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vertAnchor="text" w:horzAnchor="page" w:tblpX="5393" w:tblpY="82"/>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393"/>
        <w:gridCol w:w="1417"/>
        <w:gridCol w:w="1258"/>
      </w:tblGrid>
      <w:tr w:rsidR="00995A45" w:rsidTr="00995A45">
        <w:trPr>
          <w:trHeight w:val="374"/>
        </w:trPr>
        <w:tc>
          <w:tcPr>
            <w:tcW w:w="1597"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2C47E7">
            <w:pPr>
              <w:pStyle w:val="Sinespaciado"/>
              <w:spacing w:line="256" w:lineRule="auto"/>
              <w:jc w:val="center"/>
              <w:rPr>
                <w:rFonts w:ascii="Cambria" w:hAnsi="Cambria"/>
                <w:b/>
                <w:sz w:val="24"/>
              </w:rPr>
            </w:pPr>
            <w:r>
              <w:rPr>
                <w:rFonts w:ascii="Cambria" w:hAnsi="Cambria"/>
                <w:b/>
                <w:sz w:val="24"/>
              </w:rPr>
              <w:t>% DIFICULTAD</w:t>
            </w:r>
          </w:p>
        </w:tc>
        <w:tc>
          <w:tcPr>
            <w:tcW w:w="1393"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2C47E7">
            <w:pPr>
              <w:pStyle w:val="Sinespaciado"/>
              <w:spacing w:line="256" w:lineRule="auto"/>
              <w:jc w:val="center"/>
              <w:rPr>
                <w:rFonts w:ascii="Cambria" w:hAnsi="Cambria"/>
                <w:b/>
                <w:sz w:val="24"/>
              </w:rPr>
            </w:pPr>
            <w:r>
              <w:rPr>
                <w:rFonts w:ascii="Cambria" w:hAnsi="Cambria"/>
                <w:b/>
                <w:sz w:val="24"/>
              </w:rPr>
              <w:t>PUNTAJE TOTAL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2C47E7">
            <w:pPr>
              <w:pStyle w:val="Sinespaciado"/>
              <w:spacing w:line="256" w:lineRule="auto"/>
              <w:jc w:val="center"/>
              <w:rPr>
                <w:rFonts w:ascii="Cambria" w:hAnsi="Cambria"/>
                <w:b/>
                <w:sz w:val="24"/>
              </w:rPr>
            </w:pPr>
            <w:r>
              <w:rPr>
                <w:rFonts w:ascii="Cambria" w:hAnsi="Cambria"/>
                <w:b/>
                <w:sz w:val="24"/>
              </w:rPr>
              <w:t>PUNTAJE OBTENIDO</w:t>
            </w:r>
          </w:p>
        </w:tc>
        <w:tc>
          <w:tcPr>
            <w:tcW w:w="1258"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2C47E7">
            <w:pPr>
              <w:pStyle w:val="Sinespaciado"/>
              <w:spacing w:line="256" w:lineRule="auto"/>
              <w:jc w:val="center"/>
              <w:rPr>
                <w:rFonts w:ascii="Cambria" w:hAnsi="Cambria"/>
                <w:b/>
                <w:sz w:val="24"/>
              </w:rPr>
            </w:pPr>
            <w:r>
              <w:rPr>
                <w:rFonts w:ascii="Cambria" w:hAnsi="Cambria"/>
                <w:b/>
                <w:sz w:val="24"/>
              </w:rPr>
              <w:t>NOTA</w:t>
            </w:r>
          </w:p>
        </w:tc>
      </w:tr>
      <w:tr w:rsidR="00995A45" w:rsidTr="00995A45">
        <w:trPr>
          <w:trHeight w:val="513"/>
        </w:trPr>
        <w:tc>
          <w:tcPr>
            <w:tcW w:w="1597"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2C47E7">
            <w:pPr>
              <w:pStyle w:val="Sinespaciado"/>
              <w:spacing w:line="256" w:lineRule="auto"/>
              <w:jc w:val="center"/>
              <w:rPr>
                <w:rFonts w:ascii="Cambria" w:hAnsi="Cambria"/>
                <w:sz w:val="24"/>
              </w:rPr>
            </w:pPr>
            <w:r>
              <w:rPr>
                <w:rFonts w:ascii="Cambria" w:hAnsi="Cambria"/>
                <w:sz w:val="24"/>
              </w:rPr>
              <w:t>60%</w:t>
            </w:r>
          </w:p>
        </w:tc>
        <w:tc>
          <w:tcPr>
            <w:tcW w:w="1393" w:type="dxa"/>
            <w:tcBorders>
              <w:top w:val="single" w:sz="4" w:space="0" w:color="auto"/>
              <w:left w:val="single" w:sz="4" w:space="0" w:color="auto"/>
              <w:bottom w:val="single" w:sz="4" w:space="0" w:color="auto"/>
              <w:right w:val="single" w:sz="4" w:space="0" w:color="auto"/>
            </w:tcBorders>
            <w:vAlign w:val="center"/>
            <w:hideMark/>
          </w:tcPr>
          <w:p w:rsidR="00995A45" w:rsidRDefault="00EF3244" w:rsidP="002C47E7">
            <w:pPr>
              <w:pStyle w:val="Sinespaciado"/>
              <w:spacing w:line="256" w:lineRule="auto"/>
              <w:jc w:val="center"/>
              <w:rPr>
                <w:rFonts w:ascii="Cambria" w:hAnsi="Cambria"/>
                <w:sz w:val="24"/>
              </w:rPr>
            </w:pPr>
            <w:r>
              <w:rPr>
                <w:rFonts w:ascii="Cambria" w:hAnsi="Cambria"/>
                <w:sz w:val="24"/>
              </w:rPr>
              <w:t>27</w:t>
            </w:r>
          </w:p>
        </w:tc>
        <w:tc>
          <w:tcPr>
            <w:tcW w:w="1417" w:type="dxa"/>
            <w:tcBorders>
              <w:top w:val="single" w:sz="4" w:space="0" w:color="auto"/>
              <w:left w:val="single" w:sz="4" w:space="0" w:color="auto"/>
              <w:bottom w:val="single" w:sz="4" w:space="0" w:color="auto"/>
              <w:right w:val="single" w:sz="4" w:space="0" w:color="auto"/>
            </w:tcBorders>
            <w:vAlign w:val="center"/>
          </w:tcPr>
          <w:p w:rsidR="00995A45" w:rsidRDefault="00995A45" w:rsidP="002C47E7">
            <w:pPr>
              <w:pStyle w:val="Sinespaciado"/>
              <w:spacing w:line="256" w:lineRule="auto"/>
              <w:jc w:val="center"/>
              <w:rPr>
                <w:rFonts w:ascii="Cambria" w:hAnsi="Cambria"/>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995A45" w:rsidRDefault="00995A45" w:rsidP="002C47E7">
            <w:pPr>
              <w:pStyle w:val="Sinespaciado"/>
              <w:spacing w:line="256" w:lineRule="auto"/>
              <w:jc w:val="center"/>
              <w:rPr>
                <w:rFonts w:ascii="Cambria" w:hAnsi="Cambria"/>
                <w:sz w:val="24"/>
              </w:rPr>
            </w:pPr>
          </w:p>
        </w:tc>
      </w:tr>
    </w:tbl>
    <w:p w:rsidR="004E434F" w:rsidRDefault="004E434F"/>
    <w:p w:rsidR="00995A45" w:rsidRDefault="00995A45"/>
    <w:p w:rsidR="00995A45" w:rsidRDefault="00995A45"/>
    <w:p w:rsidR="00995A45" w:rsidRDefault="00995A45"/>
    <w:p w:rsidR="00995A45" w:rsidRDefault="00995A45" w:rsidP="00995A45">
      <w:pPr>
        <w:spacing w:after="0" w:line="240" w:lineRule="auto"/>
        <w:jc w:val="center"/>
        <w:rPr>
          <w:rFonts w:cstheme="minorHAnsi"/>
          <w:b/>
          <w:sz w:val="40"/>
          <w:szCs w:val="28"/>
        </w:rPr>
      </w:pPr>
      <w:r>
        <w:rPr>
          <w:rFonts w:cstheme="minorHAnsi"/>
          <w:b/>
          <w:sz w:val="40"/>
          <w:szCs w:val="28"/>
        </w:rPr>
        <w:t>Evaluación Diagnóstica</w:t>
      </w:r>
    </w:p>
    <w:p w:rsidR="00995A45" w:rsidRDefault="00995A45" w:rsidP="00995A45">
      <w:pPr>
        <w:spacing w:after="0" w:line="240" w:lineRule="auto"/>
        <w:jc w:val="center"/>
        <w:rPr>
          <w:rFonts w:cstheme="minorHAnsi"/>
          <w:b/>
          <w:sz w:val="28"/>
          <w:szCs w:val="28"/>
        </w:rPr>
      </w:pPr>
      <w:r>
        <w:rPr>
          <w:rFonts w:cstheme="minorHAnsi"/>
          <w:b/>
          <w:sz w:val="28"/>
          <w:szCs w:val="28"/>
        </w:rPr>
        <w:t xml:space="preserve">Historia, Geografía y Ciencias Sociales </w:t>
      </w:r>
    </w:p>
    <w:p w:rsidR="00995A45" w:rsidRDefault="00995A45" w:rsidP="00995A45">
      <w:pPr>
        <w:spacing w:after="0"/>
        <w:rPr>
          <w:rFonts w:cstheme="minorHAnsi"/>
          <w:vanish/>
        </w:rPr>
      </w:pPr>
    </w:p>
    <w:tbl>
      <w:tblPr>
        <w:tblpPr w:leftFromText="180" w:rightFromText="180" w:bottomFromText="160" w:vertAnchor="text" w:horzAnchor="margin" w:tblpXSpec="center" w:tblpY="57"/>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216"/>
        <w:gridCol w:w="1111"/>
        <w:gridCol w:w="4200"/>
      </w:tblGrid>
      <w:tr w:rsidR="00995A45" w:rsidTr="00995A45">
        <w:trPr>
          <w:trHeight w:val="281"/>
        </w:trPr>
        <w:tc>
          <w:tcPr>
            <w:tcW w:w="2408"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b/>
                <w:sz w:val="28"/>
              </w:rPr>
            </w:pPr>
            <w:r>
              <w:rPr>
                <w:rFonts w:asciiTheme="minorHAnsi" w:hAnsiTheme="minorHAnsi" w:cstheme="minorHAnsi"/>
                <w:b/>
                <w:sz w:val="28"/>
              </w:rPr>
              <w:t>Nombre:</w:t>
            </w:r>
          </w:p>
        </w:tc>
        <w:tc>
          <w:tcPr>
            <w:tcW w:w="7527" w:type="dxa"/>
            <w:gridSpan w:val="3"/>
            <w:tcBorders>
              <w:top w:val="single" w:sz="4" w:space="0" w:color="auto"/>
              <w:left w:val="single" w:sz="4" w:space="0" w:color="auto"/>
              <w:bottom w:val="single" w:sz="4" w:space="0" w:color="auto"/>
              <w:right w:val="single" w:sz="4" w:space="0" w:color="auto"/>
            </w:tcBorders>
            <w:vAlign w:val="center"/>
          </w:tcPr>
          <w:p w:rsidR="00995A45" w:rsidRDefault="00995A45">
            <w:pPr>
              <w:pStyle w:val="Sinespaciado"/>
              <w:spacing w:line="256" w:lineRule="auto"/>
              <w:jc w:val="center"/>
              <w:rPr>
                <w:rFonts w:asciiTheme="minorHAnsi" w:hAnsiTheme="minorHAnsi" w:cstheme="minorHAnsi"/>
              </w:rPr>
            </w:pPr>
          </w:p>
        </w:tc>
      </w:tr>
      <w:tr w:rsidR="00995A45" w:rsidTr="00995A45">
        <w:trPr>
          <w:trHeight w:hRule="exact" w:val="377"/>
        </w:trPr>
        <w:tc>
          <w:tcPr>
            <w:tcW w:w="2408"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b/>
                <w:sz w:val="28"/>
              </w:rPr>
            </w:pPr>
            <w:r>
              <w:rPr>
                <w:rFonts w:asciiTheme="minorHAnsi" w:hAnsiTheme="minorHAnsi" w:cstheme="minorHAnsi"/>
                <w:b/>
                <w:sz w:val="28"/>
              </w:rPr>
              <w:t>Curso:</w:t>
            </w:r>
          </w:p>
        </w:tc>
        <w:tc>
          <w:tcPr>
            <w:tcW w:w="2216"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rPr>
            </w:pPr>
            <w:r>
              <w:rPr>
                <w:rFonts w:asciiTheme="minorHAnsi" w:hAnsiTheme="minorHAnsi" w:cstheme="minorHAnsi"/>
              </w:rPr>
              <w:t xml:space="preserve">Séptimo Básico </w:t>
            </w:r>
          </w:p>
        </w:tc>
        <w:tc>
          <w:tcPr>
            <w:tcW w:w="1111"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b/>
              </w:rPr>
            </w:pPr>
            <w:r>
              <w:rPr>
                <w:rFonts w:asciiTheme="minorHAnsi" w:hAnsiTheme="minorHAnsi" w:cstheme="minorHAnsi"/>
                <w:b/>
                <w:sz w:val="24"/>
              </w:rPr>
              <w:t>Fecha:</w:t>
            </w:r>
          </w:p>
        </w:tc>
        <w:tc>
          <w:tcPr>
            <w:tcW w:w="4200" w:type="dxa"/>
            <w:tcBorders>
              <w:top w:val="single" w:sz="4" w:space="0" w:color="auto"/>
              <w:left w:val="single" w:sz="4" w:space="0" w:color="auto"/>
              <w:bottom w:val="single" w:sz="4" w:space="0" w:color="auto"/>
              <w:right w:val="single" w:sz="4" w:space="0" w:color="auto"/>
            </w:tcBorders>
            <w:vAlign w:val="center"/>
          </w:tcPr>
          <w:p w:rsidR="00995A45" w:rsidRDefault="00995A45">
            <w:pPr>
              <w:pStyle w:val="Sinespaciado"/>
              <w:spacing w:line="256" w:lineRule="auto"/>
              <w:rPr>
                <w:rFonts w:asciiTheme="minorHAnsi" w:hAnsiTheme="minorHAnsi" w:cstheme="minorHAnsi"/>
              </w:rPr>
            </w:pPr>
          </w:p>
        </w:tc>
      </w:tr>
    </w:tbl>
    <w:p w:rsidR="00995A45" w:rsidRDefault="00995A45" w:rsidP="00995A45"/>
    <w:tbl>
      <w:tblPr>
        <w:tblpPr w:leftFromText="180" w:rightFromText="180" w:vertAnchor="page" w:horzAnchor="margin" w:tblpXSpec="center" w:tblpY="5292"/>
        <w:tblW w:w="1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921"/>
        <w:gridCol w:w="3787"/>
      </w:tblGrid>
      <w:tr w:rsidR="00995A45" w:rsidRPr="000C358F" w:rsidTr="007A17D9">
        <w:tc>
          <w:tcPr>
            <w:tcW w:w="3882" w:type="dxa"/>
            <w:shd w:val="clear" w:color="auto" w:fill="auto"/>
          </w:tcPr>
          <w:p w:rsidR="00995A45" w:rsidRPr="000C358F" w:rsidRDefault="00995A45" w:rsidP="00995A45">
            <w:pPr>
              <w:spacing w:after="0"/>
              <w:rPr>
                <w:rFonts w:eastAsia="Calibri" w:cstheme="minorHAnsi"/>
                <w:b/>
                <w:color w:val="222222"/>
                <w:sz w:val="24"/>
                <w:szCs w:val="24"/>
                <w:lang w:val="es-MX"/>
              </w:rPr>
            </w:pPr>
            <w:r w:rsidRPr="000C358F">
              <w:rPr>
                <w:rFonts w:eastAsia="Calibri" w:cstheme="minorHAnsi"/>
                <w:b/>
                <w:color w:val="222222"/>
                <w:sz w:val="24"/>
                <w:szCs w:val="24"/>
                <w:lang w:val="es-MX"/>
              </w:rPr>
              <w:t>Nombre de la unidad</w:t>
            </w:r>
          </w:p>
        </w:tc>
        <w:tc>
          <w:tcPr>
            <w:tcW w:w="7708" w:type="dxa"/>
            <w:gridSpan w:val="2"/>
            <w:shd w:val="clear" w:color="auto" w:fill="auto"/>
          </w:tcPr>
          <w:p w:rsidR="00995A45" w:rsidRPr="000C358F" w:rsidRDefault="00995A45" w:rsidP="00995A45">
            <w:pPr>
              <w:spacing w:after="0"/>
              <w:rPr>
                <w:rFonts w:eastAsia="Calibri" w:cstheme="minorHAnsi"/>
                <w:b/>
                <w:color w:val="222222"/>
                <w:sz w:val="24"/>
                <w:szCs w:val="24"/>
              </w:rPr>
            </w:pPr>
            <w:r w:rsidRPr="000C358F">
              <w:rPr>
                <w:rFonts w:eastAsia="Calibri" w:cstheme="minorHAnsi"/>
                <w:b/>
                <w:color w:val="222222"/>
                <w:sz w:val="24"/>
                <w:szCs w:val="24"/>
              </w:rPr>
              <w:t xml:space="preserve">Unidad 1: </w:t>
            </w:r>
            <w:r w:rsidRPr="000C358F">
              <w:rPr>
                <w:rFonts w:cstheme="minorHAnsi"/>
              </w:rPr>
              <w:t xml:space="preserve"> </w:t>
            </w:r>
            <w:r>
              <w:t xml:space="preserve"> </w:t>
            </w:r>
            <w:r w:rsidR="0081497A" w:rsidRPr="0081497A">
              <w:rPr>
                <w:rFonts w:cstheme="minorHAnsi"/>
                <w:b/>
                <w:sz w:val="24"/>
                <w:szCs w:val="20"/>
              </w:rPr>
              <w:t xml:space="preserve">Hominización, </w:t>
            </w:r>
            <w:proofErr w:type="spellStart"/>
            <w:r w:rsidR="0081497A" w:rsidRPr="0081497A">
              <w:rPr>
                <w:rFonts w:cstheme="minorHAnsi"/>
                <w:b/>
                <w:sz w:val="24"/>
                <w:szCs w:val="20"/>
              </w:rPr>
              <w:t>complejiz</w:t>
            </w:r>
            <w:bookmarkStart w:id="0" w:name="_GoBack"/>
            <w:bookmarkEnd w:id="0"/>
            <w:r w:rsidR="0081497A" w:rsidRPr="0081497A">
              <w:rPr>
                <w:rFonts w:cstheme="minorHAnsi"/>
                <w:b/>
                <w:sz w:val="24"/>
                <w:szCs w:val="20"/>
              </w:rPr>
              <w:t>ación</w:t>
            </w:r>
            <w:proofErr w:type="spellEnd"/>
            <w:r w:rsidR="0081497A" w:rsidRPr="0081497A">
              <w:rPr>
                <w:rFonts w:cstheme="minorHAnsi"/>
                <w:b/>
                <w:sz w:val="24"/>
                <w:szCs w:val="20"/>
              </w:rPr>
              <w:t xml:space="preserve"> de las primeras sociedades y civilizaciones fluviales</w:t>
            </w:r>
          </w:p>
        </w:tc>
      </w:tr>
      <w:tr w:rsidR="00CB6435" w:rsidRPr="000C358F" w:rsidTr="007A17D9">
        <w:tc>
          <w:tcPr>
            <w:tcW w:w="3882" w:type="dxa"/>
            <w:shd w:val="clear" w:color="auto" w:fill="auto"/>
          </w:tcPr>
          <w:p w:rsidR="00995A45" w:rsidRPr="000E56E1" w:rsidRDefault="00995A45" w:rsidP="00995A45">
            <w:pPr>
              <w:spacing w:after="0"/>
              <w:rPr>
                <w:rFonts w:eastAsia="Calibri" w:cstheme="minorHAnsi"/>
                <w:b/>
                <w:szCs w:val="24"/>
                <w:lang w:val="es-MX"/>
              </w:rPr>
            </w:pPr>
            <w:r w:rsidRPr="00F803CF">
              <w:rPr>
                <w:rFonts w:eastAsia="Calibri" w:cstheme="minorHAnsi"/>
                <w:b/>
                <w:szCs w:val="24"/>
                <w:lang w:val="es-MX"/>
              </w:rPr>
              <w:t>Objetivos de Aprendizajes</w:t>
            </w:r>
          </w:p>
          <w:p w:rsidR="00995A45" w:rsidRPr="00F803CF" w:rsidRDefault="00995A45" w:rsidP="00995A45">
            <w:pPr>
              <w:pStyle w:val="Prrafodelista"/>
              <w:numPr>
                <w:ilvl w:val="0"/>
                <w:numId w:val="3"/>
              </w:numPr>
              <w:ind w:left="306"/>
            </w:pPr>
            <w:r w:rsidRPr="004A3A9A">
              <w:t>Explicar el proceso de hominización, la infl</w:t>
            </w:r>
            <w:r>
              <w:t xml:space="preserve">uencia de factores geográficos y </w:t>
            </w:r>
            <w:r w:rsidRPr="004A3A9A">
              <w:t>su dispersión</w:t>
            </w:r>
            <w:r>
              <w:t xml:space="preserve"> en el planeta</w:t>
            </w:r>
            <w:r w:rsidRPr="004A3A9A">
              <w:t>.</w:t>
            </w:r>
          </w:p>
        </w:tc>
        <w:tc>
          <w:tcPr>
            <w:tcW w:w="3921" w:type="dxa"/>
            <w:shd w:val="clear" w:color="auto" w:fill="auto"/>
          </w:tcPr>
          <w:p w:rsidR="009E42F9" w:rsidRDefault="00995A45" w:rsidP="009E42F9">
            <w:pPr>
              <w:spacing w:after="0"/>
              <w:rPr>
                <w:rFonts w:eastAsia="Calibri" w:cstheme="minorHAnsi"/>
                <w:b/>
                <w:szCs w:val="24"/>
                <w:lang w:val="es-MX"/>
              </w:rPr>
            </w:pPr>
            <w:r w:rsidRPr="00F803CF">
              <w:rPr>
                <w:rFonts w:eastAsia="Calibri" w:cstheme="minorHAnsi"/>
                <w:b/>
                <w:szCs w:val="24"/>
                <w:lang w:val="es-MX"/>
              </w:rPr>
              <w:t>Habilidades</w:t>
            </w:r>
          </w:p>
          <w:p w:rsidR="00995A45" w:rsidRDefault="00CB6435" w:rsidP="00CB6435">
            <w:pPr>
              <w:spacing w:after="0"/>
              <w:rPr>
                <w:rFonts w:eastAsia="Calibri" w:cstheme="minorHAnsi"/>
                <w:szCs w:val="24"/>
                <w:lang w:val="es-MX"/>
              </w:rPr>
            </w:pPr>
            <w:r>
              <w:rPr>
                <w:rFonts w:eastAsia="Calibri" w:cstheme="minorHAnsi"/>
                <w:szCs w:val="24"/>
                <w:lang w:val="es-MX"/>
              </w:rPr>
              <w:t>-</w:t>
            </w:r>
            <w:r w:rsidR="009E42F9" w:rsidRPr="00CB6435">
              <w:rPr>
                <w:rFonts w:eastAsia="Calibri" w:cstheme="minorHAnsi"/>
                <w:szCs w:val="24"/>
                <w:lang w:val="es-MX"/>
              </w:rPr>
              <w:t>Identifica</w:t>
            </w:r>
            <w:r w:rsidR="009E42F9" w:rsidRPr="00CB6435">
              <w:rPr>
                <w:rFonts w:eastAsia="Calibri" w:cstheme="minorHAnsi"/>
                <w:b/>
                <w:szCs w:val="24"/>
                <w:lang w:val="es-MX"/>
              </w:rPr>
              <w:t xml:space="preserve">r </w:t>
            </w:r>
            <w:r w:rsidR="009E42F9" w:rsidRPr="00CB6435">
              <w:rPr>
                <w:rFonts w:eastAsia="Calibri" w:cstheme="minorHAnsi"/>
                <w:szCs w:val="24"/>
                <w:lang w:val="es-MX"/>
              </w:rPr>
              <w:t>los procesos de hominización.</w:t>
            </w:r>
          </w:p>
          <w:p w:rsidR="007A17D9" w:rsidRPr="00CB6435" w:rsidRDefault="007A17D9" w:rsidP="00CB6435">
            <w:pPr>
              <w:spacing w:after="0"/>
              <w:rPr>
                <w:rFonts w:eastAsia="Calibri" w:cstheme="minorHAnsi"/>
                <w:b/>
                <w:szCs w:val="24"/>
                <w:lang w:val="es-MX"/>
              </w:rPr>
            </w:pPr>
            <w:r>
              <w:rPr>
                <w:rFonts w:eastAsia="Calibri" w:cstheme="minorHAnsi"/>
                <w:szCs w:val="24"/>
                <w:lang w:val="es-MX"/>
              </w:rPr>
              <w:t>-</w:t>
            </w:r>
            <w:r w:rsidRPr="00CB6435">
              <w:rPr>
                <w:rFonts w:eastAsia="Calibri" w:cstheme="minorHAnsi"/>
                <w:szCs w:val="24"/>
                <w:lang w:val="es-MX"/>
              </w:rPr>
              <w:t>Reconocer los factores geográficos</w:t>
            </w:r>
          </w:p>
          <w:p w:rsidR="009E42F9" w:rsidRDefault="00CB6435" w:rsidP="00CB6435">
            <w:pPr>
              <w:spacing w:after="0"/>
              <w:rPr>
                <w:rFonts w:eastAsia="Calibri" w:cstheme="minorHAnsi"/>
                <w:szCs w:val="24"/>
                <w:lang w:val="es-MX"/>
              </w:rPr>
            </w:pPr>
            <w:r>
              <w:rPr>
                <w:rFonts w:eastAsia="Calibri" w:cstheme="minorHAnsi"/>
                <w:szCs w:val="24"/>
                <w:lang w:val="es-MX"/>
              </w:rPr>
              <w:t>-</w:t>
            </w:r>
            <w:r w:rsidR="009E42F9" w:rsidRPr="00CB6435">
              <w:rPr>
                <w:rFonts w:eastAsia="Calibri" w:cstheme="minorHAnsi"/>
                <w:szCs w:val="24"/>
                <w:lang w:val="es-MX"/>
              </w:rPr>
              <w:t>Explica</w:t>
            </w:r>
            <w:r w:rsidR="00751489">
              <w:rPr>
                <w:rFonts w:eastAsia="Calibri" w:cstheme="minorHAnsi"/>
                <w:szCs w:val="24"/>
                <w:lang w:val="es-MX"/>
              </w:rPr>
              <w:t>r</w:t>
            </w:r>
            <w:r w:rsidR="009E42F9" w:rsidRPr="00CB6435">
              <w:rPr>
                <w:rFonts w:eastAsia="Calibri" w:cstheme="minorHAnsi"/>
                <w:szCs w:val="24"/>
                <w:lang w:val="es-MX"/>
              </w:rPr>
              <w:t xml:space="preserve"> Las teorías de poblamiento</w:t>
            </w:r>
          </w:p>
          <w:p w:rsidR="007A17D9" w:rsidRPr="00CB6435" w:rsidRDefault="007A17D9" w:rsidP="00CB6435">
            <w:pPr>
              <w:spacing w:after="0"/>
              <w:rPr>
                <w:rFonts w:eastAsia="Calibri" w:cstheme="minorHAnsi"/>
                <w:b/>
                <w:szCs w:val="24"/>
                <w:lang w:val="es-MX"/>
              </w:rPr>
            </w:pPr>
            <w:r>
              <w:rPr>
                <w:rFonts w:eastAsia="Calibri" w:cstheme="minorHAnsi"/>
                <w:szCs w:val="24"/>
                <w:lang w:val="es-MX"/>
              </w:rPr>
              <w:t>-Completa</w:t>
            </w:r>
            <w:r w:rsidR="00751489">
              <w:rPr>
                <w:rFonts w:eastAsia="Calibri" w:cstheme="minorHAnsi"/>
                <w:szCs w:val="24"/>
                <w:lang w:val="es-MX"/>
              </w:rPr>
              <w:t>r</w:t>
            </w:r>
            <w:r>
              <w:rPr>
                <w:rFonts w:eastAsia="Calibri" w:cstheme="minorHAnsi"/>
                <w:szCs w:val="24"/>
                <w:lang w:val="es-MX"/>
              </w:rPr>
              <w:t xml:space="preserve"> cuadro comparativo</w:t>
            </w:r>
          </w:p>
          <w:p w:rsidR="007A17D9" w:rsidRPr="00CB6435" w:rsidRDefault="007A17D9" w:rsidP="00CB6435">
            <w:pPr>
              <w:spacing w:after="0"/>
              <w:rPr>
                <w:rFonts w:eastAsia="Calibri" w:cstheme="minorHAnsi"/>
                <w:b/>
                <w:szCs w:val="24"/>
                <w:lang w:val="es-MX"/>
              </w:rPr>
            </w:pPr>
          </w:p>
        </w:tc>
        <w:tc>
          <w:tcPr>
            <w:tcW w:w="3787" w:type="dxa"/>
            <w:shd w:val="clear" w:color="auto" w:fill="auto"/>
          </w:tcPr>
          <w:p w:rsidR="00995A45" w:rsidRPr="00EE2DA2" w:rsidRDefault="00995A45" w:rsidP="00995A45">
            <w:pPr>
              <w:spacing w:after="0"/>
              <w:rPr>
                <w:rFonts w:eastAsia="Calibri" w:cstheme="minorHAnsi"/>
                <w:b/>
                <w:szCs w:val="24"/>
                <w:lang w:val="es-MX"/>
              </w:rPr>
            </w:pPr>
            <w:r>
              <w:rPr>
                <w:rFonts w:eastAsia="Calibri" w:cstheme="minorHAnsi"/>
                <w:b/>
                <w:szCs w:val="24"/>
                <w:lang w:val="es-MX"/>
              </w:rPr>
              <w:t>Contenidos</w:t>
            </w:r>
          </w:p>
          <w:p w:rsidR="00995A45" w:rsidRDefault="00CB6435" w:rsidP="00CB6435">
            <w:pPr>
              <w:spacing w:after="0" w:line="276" w:lineRule="auto"/>
              <w:rPr>
                <w:rFonts w:eastAsia="Calibri" w:cstheme="minorHAnsi"/>
                <w:szCs w:val="24"/>
                <w:lang w:val="es-MX"/>
              </w:rPr>
            </w:pPr>
            <w:r>
              <w:rPr>
                <w:rFonts w:eastAsia="Calibri" w:cstheme="minorHAnsi"/>
                <w:szCs w:val="24"/>
                <w:lang w:val="es-MX"/>
              </w:rPr>
              <w:t>-</w:t>
            </w:r>
            <w:r w:rsidR="00995A45">
              <w:rPr>
                <w:rFonts w:eastAsia="Calibri" w:cstheme="minorHAnsi"/>
                <w:szCs w:val="24"/>
                <w:lang w:val="es-MX"/>
              </w:rPr>
              <w:t>Proceso de Hominización.</w:t>
            </w:r>
          </w:p>
          <w:p w:rsidR="00995A45" w:rsidRDefault="00CB6435" w:rsidP="00CB6435">
            <w:pPr>
              <w:spacing w:after="0" w:line="276" w:lineRule="auto"/>
              <w:rPr>
                <w:rFonts w:eastAsia="Calibri" w:cstheme="minorHAnsi"/>
                <w:szCs w:val="24"/>
                <w:lang w:val="es-MX"/>
              </w:rPr>
            </w:pPr>
            <w:r>
              <w:rPr>
                <w:rFonts w:eastAsia="Calibri" w:cstheme="minorHAnsi"/>
                <w:szCs w:val="24"/>
                <w:lang w:val="es-MX"/>
              </w:rPr>
              <w:t>-</w:t>
            </w:r>
            <w:r w:rsidR="00995A45">
              <w:rPr>
                <w:rFonts w:eastAsia="Calibri" w:cstheme="minorHAnsi"/>
                <w:szCs w:val="24"/>
                <w:lang w:val="es-MX"/>
              </w:rPr>
              <w:t>Teorías de poblamiento.</w:t>
            </w:r>
          </w:p>
          <w:p w:rsidR="00995A45" w:rsidRPr="006A405B" w:rsidRDefault="00CB6435" w:rsidP="00CB6435">
            <w:pPr>
              <w:spacing w:after="0" w:line="276" w:lineRule="auto"/>
              <w:rPr>
                <w:rFonts w:eastAsia="Calibri" w:cstheme="minorHAnsi"/>
                <w:szCs w:val="24"/>
                <w:lang w:val="es-MX"/>
              </w:rPr>
            </w:pPr>
            <w:r>
              <w:rPr>
                <w:rFonts w:eastAsia="Calibri" w:cstheme="minorHAnsi"/>
                <w:szCs w:val="24"/>
                <w:lang w:val="es-MX"/>
              </w:rPr>
              <w:t>-</w:t>
            </w:r>
            <w:r w:rsidR="00995A45">
              <w:rPr>
                <w:rFonts w:eastAsia="Calibri" w:cstheme="minorHAnsi"/>
                <w:szCs w:val="24"/>
                <w:lang w:val="es-MX"/>
              </w:rPr>
              <w:t>Determinismo geográfico.</w:t>
            </w:r>
          </w:p>
        </w:tc>
      </w:tr>
      <w:tr w:rsidR="00CB6435" w:rsidRPr="000C358F" w:rsidTr="007A17D9">
        <w:trPr>
          <w:trHeight w:val="1278"/>
        </w:trPr>
        <w:tc>
          <w:tcPr>
            <w:tcW w:w="3882" w:type="dxa"/>
            <w:shd w:val="clear" w:color="auto" w:fill="auto"/>
          </w:tcPr>
          <w:p w:rsidR="00995A45" w:rsidRPr="00F803CF" w:rsidRDefault="009E42F9" w:rsidP="00CB6435">
            <w:pPr>
              <w:numPr>
                <w:ilvl w:val="0"/>
                <w:numId w:val="1"/>
              </w:numPr>
              <w:spacing w:after="0" w:line="276" w:lineRule="auto"/>
              <w:ind w:left="317"/>
              <w:rPr>
                <w:rFonts w:eastAsia="Calibri" w:cstheme="minorHAnsi"/>
                <w:szCs w:val="24"/>
                <w:lang w:val="es-MX"/>
              </w:rPr>
            </w:pPr>
            <w:r>
              <w:t xml:space="preserve">Explicar </w:t>
            </w:r>
            <w:r w:rsidR="00995A45" w:rsidRPr="0000761C">
              <w:t xml:space="preserve"> el surgimiento de la</w:t>
            </w:r>
            <w:r w:rsidR="00CB6435" w:rsidRPr="0000761C">
              <w:t xml:space="preserve"> agricultura, la domesticación de </w:t>
            </w:r>
            <w:r w:rsidR="00CB6435">
              <w:t>animales y la sedentarización</w:t>
            </w:r>
            <w:r w:rsidR="00995A45" w:rsidRPr="0000761C">
              <w:t>.</w:t>
            </w:r>
          </w:p>
        </w:tc>
        <w:tc>
          <w:tcPr>
            <w:tcW w:w="3921" w:type="dxa"/>
            <w:shd w:val="clear" w:color="auto" w:fill="auto"/>
          </w:tcPr>
          <w:p w:rsidR="007A17D9" w:rsidRDefault="007A17D9" w:rsidP="00CB6435">
            <w:pPr>
              <w:spacing w:after="0" w:line="276" w:lineRule="auto"/>
              <w:rPr>
                <w:rFonts w:eastAsia="Calibri" w:cstheme="minorHAnsi"/>
                <w:szCs w:val="24"/>
                <w:lang w:val="es-MX"/>
              </w:rPr>
            </w:pPr>
            <w:r>
              <w:rPr>
                <w:rFonts w:eastAsia="Calibri" w:cstheme="minorHAnsi"/>
                <w:szCs w:val="24"/>
                <w:lang w:val="es-MX"/>
              </w:rPr>
              <w:t>-Identifica</w:t>
            </w:r>
            <w:r w:rsidR="00751489">
              <w:rPr>
                <w:rFonts w:eastAsia="Calibri" w:cstheme="minorHAnsi"/>
                <w:szCs w:val="24"/>
                <w:lang w:val="es-MX"/>
              </w:rPr>
              <w:t>r</w:t>
            </w:r>
            <w:r>
              <w:rPr>
                <w:rFonts w:eastAsia="Calibri" w:cstheme="minorHAnsi"/>
                <w:szCs w:val="24"/>
                <w:lang w:val="es-MX"/>
              </w:rPr>
              <w:t xml:space="preserve"> proceso de sedentarismo</w:t>
            </w:r>
          </w:p>
          <w:p w:rsidR="007A17D9" w:rsidRDefault="007A17D9" w:rsidP="00CB6435">
            <w:pPr>
              <w:spacing w:after="0" w:line="276" w:lineRule="auto"/>
              <w:rPr>
                <w:rFonts w:eastAsia="Calibri" w:cstheme="minorHAnsi"/>
                <w:szCs w:val="24"/>
                <w:lang w:val="es-MX"/>
              </w:rPr>
            </w:pPr>
            <w:r>
              <w:rPr>
                <w:rFonts w:eastAsia="Calibri" w:cstheme="minorHAnsi"/>
                <w:szCs w:val="24"/>
                <w:lang w:val="es-MX"/>
              </w:rPr>
              <w:t>-Comprende</w:t>
            </w:r>
            <w:r w:rsidR="00751489">
              <w:rPr>
                <w:rFonts w:eastAsia="Calibri" w:cstheme="minorHAnsi"/>
                <w:szCs w:val="24"/>
                <w:lang w:val="es-MX"/>
              </w:rPr>
              <w:t>r</w:t>
            </w:r>
            <w:r>
              <w:rPr>
                <w:rFonts w:eastAsia="Calibri" w:cstheme="minorHAnsi"/>
                <w:szCs w:val="24"/>
                <w:lang w:val="es-MX"/>
              </w:rPr>
              <w:t xml:space="preserve"> texto leído</w:t>
            </w:r>
          </w:p>
          <w:p w:rsidR="007A17D9" w:rsidRDefault="007A17D9" w:rsidP="00CB6435">
            <w:pPr>
              <w:spacing w:after="0" w:line="276" w:lineRule="auto"/>
              <w:rPr>
                <w:rFonts w:eastAsia="Calibri" w:cstheme="minorHAnsi"/>
                <w:szCs w:val="24"/>
                <w:lang w:val="es-MX"/>
              </w:rPr>
            </w:pPr>
            <w:r>
              <w:rPr>
                <w:rFonts w:eastAsia="Calibri" w:cstheme="minorHAnsi"/>
                <w:szCs w:val="24"/>
                <w:lang w:val="es-MX"/>
              </w:rPr>
              <w:t>-Explica</w:t>
            </w:r>
            <w:r w:rsidR="00751489">
              <w:rPr>
                <w:rFonts w:eastAsia="Calibri" w:cstheme="minorHAnsi"/>
                <w:szCs w:val="24"/>
                <w:lang w:val="es-MX"/>
              </w:rPr>
              <w:t>r</w:t>
            </w:r>
            <w:r>
              <w:rPr>
                <w:rFonts w:eastAsia="Calibri" w:cstheme="minorHAnsi"/>
                <w:szCs w:val="24"/>
                <w:lang w:val="es-MX"/>
              </w:rPr>
              <w:t xml:space="preserve"> proceso de sedentarismo y procesos de larga duración</w:t>
            </w:r>
          </w:p>
          <w:p w:rsidR="00995A45" w:rsidRPr="00FC3177" w:rsidRDefault="00995A45" w:rsidP="00CB6435">
            <w:pPr>
              <w:spacing w:after="0" w:line="276" w:lineRule="auto"/>
              <w:rPr>
                <w:rFonts w:eastAsia="Calibri" w:cstheme="minorHAnsi"/>
                <w:szCs w:val="24"/>
                <w:lang w:val="es-MX"/>
              </w:rPr>
            </w:pPr>
            <w:r>
              <w:rPr>
                <w:rFonts w:eastAsia="Calibri" w:cstheme="minorHAnsi"/>
                <w:szCs w:val="24"/>
                <w:lang w:val="es-MX"/>
              </w:rPr>
              <w:t xml:space="preserve"> </w:t>
            </w:r>
          </w:p>
          <w:p w:rsidR="00995A45" w:rsidRPr="00F803CF" w:rsidRDefault="00995A45" w:rsidP="00CB6435">
            <w:pPr>
              <w:spacing w:after="0" w:line="276" w:lineRule="auto"/>
              <w:rPr>
                <w:rFonts w:eastAsia="Calibri" w:cstheme="minorHAnsi"/>
                <w:szCs w:val="24"/>
                <w:lang w:val="es-MX"/>
              </w:rPr>
            </w:pPr>
          </w:p>
        </w:tc>
        <w:tc>
          <w:tcPr>
            <w:tcW w:w="3787" w:type="dxa"/>
            <w:shd w:val="clear" w:color="auto" w:fill="auto"/>
          </w:tcPr>
          <w:p w:rsidR="00995A45" w:rsidRPr="00EE2DA2" w:rsidRDefault="00CB6435" w:rsidP="00CB6435">
            <w:pPr>
              <w:spacing w:after="0" w:line="276" w:lineRule="auto"/>
              <w:rPr>
                <w:rFonts w:eastAsia="Calibri" w:cstheme="minorHAnsi"/>
                <w:szCs w:val="24"/>
                <w:lang w:val="es-MX"/>
              </w:rPr>
            </w:pPr>
            <w:r>
              <w:rPr>
                <w:rFonts w:eastAsia="Calibri" w:cstheme="minorHAnsi"/>
                <w:szCs w:val="24"/>
                <w:lang w:val="es-MX"/>
              </w:rPr>
              <w:t>-</w:t>
            </w:r>
            <w:r w:rsidR="00995A45">
              <w:rPr>
                <w:rFonts w:eastAsia="Calibri" w:cstheme="minorHAnsi"/>
                <w:szCs w:val="24"/>
                <w:lang w:val="es-MX"/>
              </w:rPr>
              <w:t xml:space="preserve">Proceso de sedentarización.  </w:t>
            </w:r>
          </w:p>
          <w:p w:rsidR="00995A45" w:rsidRDefault="00995A45" w:rsidP="00CB6435">
            <w:pPr>
              <w:spacing w:after="0" w:line="276" w:lineRule="auto"/>
              <w:rPr>
                <w:rFonts w:eastAsia="Calibri" w:cstheme="minorHAnsi"/>
                <w:szCs w:val="24"/>
                <w:lang w:val="es-MX"/>
              </w:rPr>
            </w:pPr>
            <w:proofErr w:type="gramStart"/>
            <w:r>
              <w:rPr>
                <w:rFonts w:eastAsia="Calibri" w:cstheme="minorHAnsi"/>
                <w:szCs w:val="24"/>
                <w:lang w:val="es-MX"/>
              </w:rPr>
              <w:t>del</w:t>
            </w:r>
            <w:proofErr w:type="gramEnd"/>
            <w:r>
              <w:rPr>
                <w:rFonts w:eastAsia="Calibri" w:cstheme="minorHAnsi"/>
                <w:szCs w:val="24"/>
                <w:lang w:val="es-MX"/>
              </w:rPr>
              <w:t xml:space="preserve"> territorio. </w:t>
            </w:r>
          </w:p>
          <w:p w:rsidR="00995A45" w:rsidRPr="006A405B" w:rsidRDefault="00CB6435" w:rsidP="00CB6435">
            <w:pPr>
              <w:spacing w:after="0" w:line="276" w:lineRule="auto"/>
              <w:rPr>
                <w:rFonts w:eastAsia="Calibri" w:cstheme="minorHAnsi"/>
                <w:szCs w:val="24"/>
                <w:lang w:val="es-MX"/>
              </w:rPr>
            </w:pPr>
            <w:r>
              <w:rPr>
                <w:rFonts w:eastAsia="Calibri" w:cstheme="minorHAnsi"/>
                <w:szCs w:val="24"/>
                <w:lang w:val="es-MX"/>
              </w:rPr>
              <w:t>-</w:t>
            </w:r>
            <w:r w:rsidR="00995A45">
              <w:rPr>
                <w:rFonts w:eastAsia="Calibri" w:cstheme="minorHAnsi"/>
                <w:szCs w:val="24"/>
                <w:lang w:val="es-MX"/>
              </w:rPr>
              <w:t>Procesos de larga duración histórica.</w:t>
            </w:r>
          </w:p>
        </w:tc>
      </w:tr>
    </w:tbl>
    <w:p w:rsidR="00995A45" w:rsidRDefault="00995A45" w:rsidP="00995A45">
      <w:pPr>
        <w:rPr>
          <w:rFonts w:cstheme="minorHAnsi"/>
          <w:sz w:val="24"/>
          <w:szCs w:val="24"/>
        </w:rPr>
      </w:pPr>
      <w:r w:rsidRPr="00C26B31">
        <w:rPr>
          <w:rFonts w:cstheme="minorHAnsi"/>
          <w:b/>
          <w:sz w:val="24"/>
          <w:szCs w:val="24"/>
        </w:rPr>
        <w:t>I.- Comprensión de Lectura</w:t>
      </w:r>
      <w:r w:rsidRPr="00C26B31">
        <w:rPr>
          <w:rFonts w:cstheme="minorHAnsi"/>
          <w:sz w:val="24"/>
          <w:szCs w:val="24"/>
        </w:rPr>
        <w:t xml:space="preserve">: Lea atentamente el siguiente texto y luego responda la posterior secuencia de preguntas. </w:t>
      </w:r>
      <w:r>
        <w:rPr>
          <w:rFonts w:cstheme="minorHAnsi"/>
          <w:sz w:val="24"/>
          <w:szCs w:val="24"/>
        </w:rPr>
        <w:t>(5 puntos)</w:t>
      </w:r>
    </w:p>
    <w:p w:rsidR="007A17D9" w:rsidRPr="00ED5172" w:rsidRDefault="00ED5172" w:rsidP="00995A45">
      <w:pPr>
        <w:rPr>
          <w:rFonts w:cstheme="minorHAnsi"/>
          <w:b/>
          <w:sz w:val="28"/>
          <w:szCs w:val="24"/>
        </w:rPr>
      </w:pPr>
      <w:r w:rsidRPr="00ED5172">
        <w:rPr>
          <w:rFonts w:cstheme="minorHAnsi"/>
          <w:b/>
          <w:sz w:val="28"/>
          <w:szCs w:val="24"/>
        </w:rPr>
        <w:t>Recuerda utilizar la información destacada de texto para poder responder las preguntas</w:t>
      </w:r>
    </w:p>
    <w:p w:rsidR="009C7DFB" w:rsidRPr="009C7DFB" w:rsidRDefault="009C7DFB" w:rsidP="00995A45">
      <w:pPr>
        <w:rPr>
          <w:rFonts w:cstheme="minorHAnsi"/>
          <w:b/>
          <w:sz w:val="24"/>
          <w:szCs w:val="24"/>
        </w:rPr>
      </w:pPr>
      <w:r w:rsidRPr="009C7DFB">
        <w:rPr>
          <w:rFonts w:cstheme="minorHAnsi"/>
          <w:b/>
          <w:sz w:val="24"/>
          <w:szCs w:val="24"/>
        </w:rPr>
        <w:t>La labor del historiador</w:t>
      </w:r>
    </w:p>
    <w:p w:rsidR="00995A45" w:rsidRPr="001A7746" w:rsidRDefault="00995A45" w:rsidP="00995A45">
      <w:pPr>
        <w:jc w:val="both"/>
        <w:rPr>
          <w:rFonts w:cstheme="minorHAnsi"/>
          <w:b/>
          <w:sz w:val="24"/>
          <w:szCs w:val="24"/>
        </w:rPr>
      </w:pPr>
      <w:r w:rsidRPr="00C26B31">
        <w:rPr>
          <w:rFonts w:cstheme="minorHAnsi"/>
          <w:sz w:val="24"/>
          <w:szCs w:val="24"/>
        </w:rPr>
        <w:t xml:space="preserve">En el esfuerzo de conocer el pasado, la Historia y los alcances de su labor se han ido transformando a través del tiempo. </w:t>
      </w:r>
      <w:r w:rsidRPr="001A7746">
        <w:rPr>
          <w:rFonts w:cstheme="minorHAnsi"/>
          <w:b/>
          <w:sz w:val="24"/>
          <w:szCs w:val="24"/>
        </w:rPr>
        <w:t>Los primeros historiadores antiguos buscaban más los objetivos literarios que los científicos, transmitieron leyendas, relatos épicos, hasta que los griegos consideraron en la historia la posibilidad de buscar la verdad, atribuyéndole un carácter más científico.</w:t>
      </w:r>
    </w:p>
    <w:p w:rsidR="00995A45" w:rsidRPr="00D90EB2" w:rsidRDefault="00995A45" w:rsidP="00995A45">
      <w:pPr>
        <w:jc w:val="both"/>
        <w:rPr>
          <w:rFonts w:cstheme="minorHAnsi"/>
          <w:b/>
          <w:sz w:val="24"/>
          <w:szCs w:val="24"/>
        </w:rPr>
      </w:pPr>
      <w:r w:rsidRPr="00D90EB2">
        <w:rPr>
          <w:rFonts w:cstheme="minorHAnsi"/>
          <w:b/>
          <w:sz w:val="24"/>
          <w:szCs w:val="24"/>
        </w:rPr>
        <w:lastRenderedPageBreak/>
        <w:t>Los historiadores actuales tratan de recrear las experiencias pasadas de la humanidad procurando no falsear los hechos y condiciones reales de la época. Reúnen, examinan, seleccionan, verifican y clasifican los hechos de acuerdo a normas específicas, y se esfuerzan por interpretarlos de manera adecuada</w:t>
      </w:r>
      <w:r w:rsidRPr="00C26B31">
        <w:rPr>
          <w:rFonts w:cstheme="minorHAnsi"/>
          <w:sz w:val="24"/>
          <w:szCs w:val="24"/>
        </w:rPr>
        <w:t xml:space="preserve"> y presentarlos en exposiciones capaces de resistir la prueba del examen crítico de las fuentes. </w:t>
      </w:r>
      <w:r w:rsidRPr="00D90EB2">
        <w:rPr>
          <w:rFonts w:cstheme="minorHAnsi"/>
          <w:b/>
          <w:sz w:val="24"/>
          <w:szCs w:val="24"/>
        </w:rPr>
        <w:t xml:space="preserve">La investigación histórica moderna representa una búsqueda crítica de la verdad. </w:t>
      </w:r>
    </w:p>
    <w:p w:rsidR="00995A45" w:rsidRPr="00D90EB2" w:rsidRDefault="00995A45" w:rsidP="00995A45">
      <w:pPr>
        <w:jc w:val="both"/>
        <w:rPr>
          <w:rFonts w:cstheme="minorHAnsi"/>
          <w:b/>
          <w:sz w:val="24"/>
          <w:szCs w:val="24"/>
        </w:rPr>
      </w:pPr>
      <w:r w:rsidRPr="002C47E7">
        <w:rPr>
          <w:rFonts w:cstheme="minorHAnsi"/>
          <w:b/>
          <w:sz w:val="24"/>
          <w:szCs w:val="24"/>
        </w:rPr>
        <w:t>El método histórico de investigación puede aplicarse no sólo a la ciencia que generalmente se denomina Historia</w:t>
      </w:r>
      <w:r w:rsidRPr="00C26B31">
        <w:rPr>
          <w:rFonts w:cstheme="minorHAnsi"/>
          <w:sz w:val="24"/>
          <w:szCs w:val="24"/>
        </w:rPr>
        <w:t xml:space="preserve">, </w:t>
      </w:r>
      <w:r w:rsidRPr="002C47E7">
        <w:rPr>
          <w:rFonts w:cstheme="minorHAnsi"/>
          <w:b/>
          <w:sz w:val="24"/>
          <w:szCs w:val="24"/>
        </w:rPr>
        <w:t>sino también se puede emplear para garantizar el significado y confiabilidad de los hechos pasados en las ciencias de la naturaleza, el derecho, la medicina, la religión</w:t>
      </w:r>
      <w:r w:rsidRPr="00C26B31">
        <w:rPr>
          <w:rFonts w:cstheme="minorHAnsi"/>
          <w:sz w:val="24"/>
          <w:szCs w:val="24"/>
        </w:rPr>
        <w:t xml:space="preserve"> o cualquier otra disciplina auxiliar, puesto que cuando se aborda un estudio histórico, el investigador se entrega a algunas actividades que son comunes a todos los trabajos de investigación. </w:t>
      </w:r>
      <w:r w:rsidRPr="00D90EB2">
        <w:rPr>
          <w:rFonts w:cstheme="minorHAnsi"/>
          <w:b/>
          <w:sz w:val="24"/>
          <w:szCs w:val="24"/>
        </w:rPr>
        <w:t>Por lo general se consideran como etapas la enunciación del problema, la recolección del material informativo, la crítica de los datos acumulados, la formulación de hipótesis para explicar los diversos hechos o condiciones y la interpretación de los descubrimientos y, finalmente, redacción del informe.</w:t>
      </w:r>
    </w:p>
    <w:p w:rsidR="00995A45" w:rsidRPr="00C26B31" w:rsidRDefault="00995A45" w:rsidP="00995A45">
      <w:pPr>
        <w:rPr>
          <w:rFonts w:cstheme="minorHAnsi"/>
          <w:sz w:val="24"/>
          <w:szCs w:val="24"/>
        </w:rPr>
      </w:pPr>
    </w:p>
    <w:p w:rsidR="00995A45" w:rsidRPr="00C26B31" w:rsidRDefault="00995A45" w:rsidP="00995A45">
      <w:pPr>
        <w:spacing w:after="0"/>
        <w:rPr>
          <w:rFonts w:cstheme="minorHAnsi"/>
          <w:sz w:val="24"/>
          <w:szCs w:val="24"/>
        </w:rPr>
      </w:pPr>
      <w:r w:rsidRPr="00C26B31">
        <w:rPr>
          <w:rFonts w:cstheme="minorHAnsi"/>
          <w:sz w:val="24"/>
          <w:szCs w:val="24"/>
        </w:rPr>
        <w:t>1. ¿Qué hacían los primeros historiadores de la Antigüedad?</w:t>
      </w:r>
    </w:p>
    <w:p w:rsidR="00995A45" w:rsidRPr="00C26B31" w:rsidRDefault="00995A45" w:rsidP="00995A45">
      <w:pPr>
        <w:spacing w:after="0"/>
        <w:rPr>
          <w:rFonts w:cstheme="minorHAnsi"/>
          <w:sz w:val="24"/>
          <w:szCs w:val="24"/>
        </w:rPr>
      </w:pPr>
    </w:p>
    <w:p w:rsidR="00995A45" w:rsidRPr="00C26B31" w:rsidRDefault="00995A45" w:rsidP="00995A45">
      <w:pPr>
        <w:spacing w:after="0"/>
        <w:rPr>
          <w:rFonts w:cstheme="minorHAnsi"/>
          <w:sz w:val="24"/>
          <w:szCs w:val="24"/>
        </w:rPr>
      </w:pPr>
      <w:r w:rsidRPr="00C26B31">
        <w:rPr>
          <w:rFonts w:cstheme="minorHAnsi"/>
          <w:sz w:val="24"/>
          <w:szCs w:val="24"/>
        </w:rPr>
        <w:t>a)  Un profundo análisis antes de escribir algo</w:t>
      </w:r>
      <w:r>
        <w:rPr>
          <w:rFonts w:cstheme="minorHAnsi"/>
          <w:sz w:val="24"/>
          <w:szCs w:val="24"/>
        </w:rPr>
        <w:t>.</w:t>
      </w:r>
      <w:r w:rsidRPr="00C26B31">
        <w:rPr>
          <w:rFonts w:cstheme="minorHAnsi"/>
          <w:sz w:val="24"/>
          <w:szCs w:val="24"/>
        </w:rPr>
        <w:t xml:space="preserve">                                        </w:t>
      </w:r>
    </w:p>
    <w:p w:rsidR="00995A45" w:rsidRPr="00C26B31" w:rsidRDefault="001A7746" w:rsidP="00995A45">
      <w:pPr>
        <w:spacing w:after="0"/>
        <w:rPr>
          <w:rFonts w:cstheme="minorHAnsi"/>
          <w:sz w:val="24"/>
          <w:szCs w:val="24"/>
        </w:rPr>
      </w:pPr>
      <w:r>
        <w:rPr>
          <w:rFonts w:cstheme="minorHAnsi"/>
          <w:sz w:val="24"/>
          <w:szCs w:val="24"/>
        </w:rPr>
        <w:t xml:space="preserve">b) </w:t>
      </w:r>
      <w:r w:rsidR="002C47E7">
        <w:rPr>
          <w:rFonts w:cstheme="minorHAnsi"/>
          <w:sz w:val="24"/>
          <w:szCs w:val="24"/>
        </w:rPr>
        <w:t>Transmitieron</w:t>
      </w:r>
      <w:r w:rsidR="00995A45" w:rsidRPr="00C26B31">
        <w:rPr>
          <w:rFonts w:cstheme="minorHAnsi"/>
          <w:sz w:val="24"/>
          <w:szCs w:val="24"/>
        </w:rPr>
        <w:t xml:space="preserve"> leyendas y relatos épicos</w:t>
      </w:r>
      <w:r w:rsidR="00995A45">
        <w:rPr>
          <w:rFonts w:cstheme="minorHAnsi"/>
          <w:sz w:val="24"/>
          <w:szCs w:val="24"/>
        </w:rPr>
        <w:t>.</w:t>
      </w:r>
    </w:p>
    <w:p w:rsidR="00995A45" w:rsidRPr="00C26B31" w:rsidRDefault="00995A45" w:rsidP="00995A45">
      <w:pPr>
        <w:spacing w:after="0"/>
        <w:rPr>
          <w:rFonts w:cstheme="minorHAnsi"/>
          <w:sz w:val="24"/>
          <w:szCs w:val="24"/>
        </w:rPr>
      </w:pPr>
      <w:r w:rsidRPr="00C26B31">
        <w:rPr>
          <w:rFonts w:cstheme="minorHAnsi"/>
          <w:sz w:val="24"/>
          <w:szCs w:val="24"/>
        </w:rPr>
        <w:t>c) Traducían relatos de idiomas como el griego</w:t>
      </w:r>
      <w:r>
        <w:rPr>
          <w:rFonts w:cstheme="minorHAnsi"/>
          <w:sz w:val="24"/>
          <w:szCs w:val="24"/>
        </w:rPr>
        <w:t>.</w:t>
      </w:r>
      <w:r w:rsidRPr="00C26B31">
        <w:rPr>
          <w:rFonts w:cstheme="minorHAnsi"/>
          <w:sz w:val="24"/>
          <w:szCs w:val="24"/>
        </w:rPr>
        <w:t xml:space="preserve">                                      </w:t>
      </w:r>
    </w:p>
    <w:p w:rsidR="00995A45" w:rsidRPr="00C26B31" w:rsidRDefault="00995A45" w:rsidP="00995A45">
      <w:pPr>
        <w:spacing w:after="0"/>
        <w:rPr>
          <w:rFonts w:cstheme="minorHAnsi"/>
          <w:sz w:val="24"/>
          <w:szCs w:val="24"/>
        </w:rPr>
      </w:pPr>
      <w:r w:rsidRPr="00C26B31">
        <w:rPr>
          <w:rFonts w:cstheme="minorHAnsi"/>
          <w:sz w:val="24"/>
          <w:szCs w:val="24"/>
        </w:rPr>
        <w:t>d) Recrear experiencias humanas pasadas</w:t>
      </w:r>
      <w:r>
        <w:rPr>
          <w:rFonts w:cstheme="minorHAnsi"/>
          <w:sz w:val="24"/>
          <w:szCs w:val="24"/>
        </w:rPr>
        <w:t>.</w:t>
      </w:r>
    </w:p>
    <w:p w:rsidR="00995A45" w:rsidRDefault="00995A45" w:rsidP="00995A45">
      <w:pPr>
        <w:spacing w:after="0"/>
        <w:rPr>
          <w:rFonts w:cstheme="minorHAnsi"/>
          <w:sz w:val="24"/>
          <w:szCs w:val="24"/>
        </w:rPr>
      </w:pPr>
    </w:p>
    <w:p w:rsidR="00995A45" w:rsidRDefault="00995A45" w:rsidP="00995A45">
      <w:pPr>
        <w:spacing w:after="0"/>
        <w:rPr>
          <w:rFonts w:cstheme="minorHAnsi"/>
          <w:sz w:val="24"/>
          <w:szCs w:val="24"/>
        </w:rPr>
      </w:pPr>
      <w:r>
        <w:rPr>
          <w:rFonts w:cstheme="minorHAnsi"/>
          <w:sz w:val="24"/>
          <w:szCs w:val="24"/>
        </w:rPr>
        <w:t>2. ¿Por qué estudian la historia los historiadores?</w:t>
      </w:r>
    </w:p>
    <w:p w:rsidR="00995A45" w:rsidRDefault="00995A45" w:rsidP="00995A45">
      <w:pPr>
        <w:spacing w:after="0"/>
        <w:rPr>
          <w:rFonts w:cstheme="minorHAnsi"/>
          <w:sz w:val="24"/>
          <w:szCs w:val="24"/>
        </w:rPr>
      </w:pPr>
    </w:p>
    <w:p w:rsidR="00995A45" w:rsidRDefault="00995A45" w:rsidP="00995A45">
      <w:pPr>
        <w:spacing w:after="0"/>
        <w:rPr>
          <w:rFonts w:cstheme="minorHAnsi"/>
          <w:sz w:val="24"/>
          <w:szCs w:val="24"/>
        </w:rPr>
      </w:pPr>
      <w:r>
        <w:rPr>
          <w:rFonts w:cstheme="minorHAnsi"/>
          <w:sz w:val="24"/>
          <w:szCs w:val="24"/>
        </w:rPr>
        <w:t>a) Con el objetivo de leer relatos épicos.</w:t>
      </w:r>
    </w:p>
    <w:p w:rsidR="00995A45" w:rsidRDefault="00995A45" w:rsidP="00995A45">
      <w:pPr>
        <w:spacing w:after="0"/>
        <w:rPr>
          <w:rFonts w:cstheme="minorHAnsi"/>
          <w:sz w:val="24"/>
          <w:szCs w:val="24"/>
        </w:rPr>
      </w:pPr>
      <w:r>
        <w:rPr>
          <w:rFonts w:cstheme="minorHAnsi"/>
          <w:sz w:val="24"/>
          <w:szCs w:val="24"/>
        </w:rPr>
        <w:t>b) Con el fin de conocer el pasado.</w:t>
      </w:r>
    </w:p>
    <w:p w:rsidR="00995A45" w:rsidRDefault="00995A45" w:rsidP="00995A45">
      <w:pPr>
        <w:spacing w:after="0"/>
        <w:rPr>
          <w:rFonts w:cstheme="minorHAnsi"/>
          <w:sz w:val="24"/>
          <w:szCs w:val="24"/>
        </w:rPr>
      </w:pPr>
      <w:r>
        <w:rPr>
          <w:rFonts w:cstheme="minorHAnsi"/>
          <w:sz w:val="24"/>
          <w:szCs w:val="24"/>
        </w:rPr>
        <w:t>c) Para analizar libros y relatos.</w:t>
      </w:r>
    </w:p>
    <w:p w:rsidR="00995A45" w:rsidRDefault="00995A45" w:rsidP="00995A45">
      <w:pPr>
        <w:spacing w:after="0"/>
        <w:rPr>
          <w:rFonts w:cstheme="minorHAnsi"/>
          <w:sz w:val="24"/>
          <w:szCs w:val="24"/>
        </w:rPr>
      </w:pPr>
      <w:r>
        <w:rPr>
          <w:rFonts w:cstheme="minorHAnsi"/>
          <w:sz w:val="24"/>
          <w:szCs w:val="24"/>
        </w:rPr>
        <w:t>d) Para conocer de la historia griega.</w:t>
      </w:r>
    </w:p>
    <w:p w:rsidR="00995A45" w:rsidRPr="00C26B31" w:rsidRDefault="00995A45" w:rsidP="00995A45">
      <w:pPr>
        <w:spacing w:after="0"/>
        <w:rPr>
          <w:rFonts w:cstheme="minorHAnsi"/>
          <w:sz w:val="24"/>
          <w:szCs w:val="24"/>
        </w:rPr>
      </w:pPr>
    </w:p>
    <w:p w:rsidR="00995A45" w:rsidRPr="00C26B31" w:rsidRDefault="00995A45" w:rsidP="00995A45">
      <w:pPr>
        <w:spacing w:after="0"/>
        <w:rPr>
          <w:rFonts w:cstheme="minorHAnsi"/>
          <w:sz w:val="24"/>
          <w:szCs w:val="24"/>
        </w:rPr>
      </w:pPr>
      <w:r>
        <w:rPr>
          <w:rFonts w:cstheme="minorHAnsi"/>
          <w:sz w:val="24"/>
          <w:szCs w:val="24"/>
        </w:rPr>
        <w:t>3</w:t>
      </w:r>
      <w:r w:rsidRPr="00C26B31">
        <w:rPr>
          <w:rFonts w:cstheme="minorHAnsi"/>
          <w:sz w:val="24"/>
          <w:szCs w:val="24"/>
        </w:rPr>
        <w:t>. ¿Cómo se puede evitar falsear los hechos?</w:t>
      </w:r>
    </w:p>
    <w:p w:rsidR="00995A45" w:rsidRPr="00C26B31" w:rsidRDefault="00995A45" w:rsidP="00995A45">
      <w:pPr>
        <w:spacing w:after="0"/>
        <w:rPr>
          <w:rFonts w:cstheme="minorHAnsi"/>
          <w:sz w:val="24"/>
          <w:szCs w:val="24"/>
        </w:rPr>
      </w:pPr>
    </w:p>
    <w:p w:rsidR="00995A45" w:rsidRPr="00C26B31" w:rsidRDefault="00995A45" w:rsidP="00995A45">
      <w:pPr>
        <w:spacing w:after="0"/>
        <w:rPr>
          <w:rFonts w:cstheme="minorHAnsi"/>
          <w:sz w:val="24"/>
          <w:szCs w:val="24"/>
        </w:rPr>
      </w:pPr>
      <w:r w:rsidRPr="00C26B31">
        <w:rPr>
          <w:rFonts w:cstheme="minorHAnsi"/>
          <w:sz w:val="24"/>
          <w:szCs w:val="24"/>
        </w:rPr>
        <w:t xml:space="preserve">a) Efectuando una investigación crítica de las fuentes              </w:t>
      </w:r>
    </w:p>
    <w:p w:rsidR="00995A45" w:rsidRPr="00C26B31" w:rsidRDefault="00995A45" w:rsidP="00995A45">
      <w:pPr>
        <w:spacing w:after="0"/>
        <w:rPr>
          <w:rFonts w:cstheme="minorHAnsi"/>
          <w:sz w:val="24"/>
          <w:szCs w:val="24"/>
        </w:rPr>
      </w:pPr>
      <w:r w:rsidRPr="00C26B31">
        <w:rPr>
          <w:rFonts w:cstheme="minorHAnsi"/>
          <w:sz w:val="24"/>
          <w:szCs w:val="24"/>
        </w:rPr>
        <w:t>b) Transcribiendo lo que otros han investigado antes</w:t>
      </w:r>
    </w:p>
    <w:p w:rsidR="00995A45" w:rsidRPr="00C26B31" w:rsidRDefault="00995A45" w:rsidP="00995A45">
      <w:pPr>
        <w:spacing w:after="0"/>
        <w:rPr>
          <w:rFonts w:cstheme="minorHAnsi"/>
          <w:sz w:val="24"/>
          <w:szCs w:val="24"/>
        </w:rPr>
      </w:pPr>
      <w:r w:rsidRPr="00C26B31">
        <w:rPr>
          <w:rFonts w:cstheme="minorHAnsi"/>
          <w:sz w:val="24"/>
          <w:szCs w:val="24"/>
        </w:rPr>
        <w:t xml:space="preserve">c) Utilizar sólo fuentes que hayan sido desechadas                  </w:t>
      </w:r>
    </w:p>
    <w:p w:rsidR="00995A45" w:rsidRPr="00C26B31" w:rsidRDefault="00995A45" w:rsidP="00995A45">
      <w:pPr>
        <w:spacing w:after="0"/>
        <w:rPr>
          <w:rFonts w:cstheme="minorHAnsi"/>
          <w:sz w:val="24"/>
          <w:szCs w:val="24"/>
        </w:rPr>
      </w:pPr>
      <w:r w:rsidRPr="00C26B31">
        <w:rPr>
          <w:rFonts w:cstheme="minorHAnsi"/>
          <w:sz w:val="24"/>
          <w:szCs w:val="24"/>
        </w:rPr>
        <w:t>d) Basándose en hechos confirmado por los protagonistas</w:t>
      </w:r>
    </w:p>
    <w:p w:rsidR="00995A45" w:rsidRDefault="00995A45" w:rsidP="00995A45">
      <w:pPr>
        <w:spacing w:after="0"/>
        <w:rPr>
          <w:rFonts w:cstheme="minorHAnsi"/>
          <w:sz w:val="24"/>
          <w:szCs w:val="24"/>
        </w:rPr>
      </w:pPr>
    </w:p>
    <w:p w:rsidR="00ED5172" w:rsidRDefault="00ED5172" w:rsidP="00995A45">
      <w:pPr>
        <w:spacing w:after="0"/>
        <w:rPr>
          <w:rFonts w:cstheme="minorHAnsi"/>
          <w:sz w:val="24"/>
          <w:szCs w:val="24"/>
        </w:rPr>
      </w:pPr>
    </w:p>
    <w:p w:rsidR="00ED5172" w:rsidRDefault="00ED5172" w:rsidP="00995A45">
      <w:pPr>
        <w:spacing w:after="0"/>
        <w:rPr>
          <w:rFonts w:cstheme="minorHAnsi"/>
          <w:sz w:val="24"/>
          <w:szCs w:val="24"/>
        </w:rPr>
      </w:pPr>
    </w:p>
    <w:p w:rsidR="00ED5172" w:rsidRDefault="00ED5172" w:rsidP="00995A45">
      <w:pPr>
        <w:spacing w:after="0"/>
        <w:rPr>
          <w:rFonts w:cstheme="minorHAnsi"/>
          <w:sz w:val="24"/>
          <w:szCs w:val="24"/>
        </w:rPr>
      </w:pPr>
    </w:p>
    <w:p w:rsidR="00ED5172" w:rsidRPr="00C26B31" w:rsidRDefault="00ED5172" w:rsidP="00995A45">
      <w:pPr>
        <w:spacing w:after="0"/>
        <w:rPr>
          <w:rFonts w:cstheme="minorHAnsi"/>
          <w:sz w:val="24"/>
          <w:szCs w:val="24"/>
        </w:rPr>
      </w:pPr>
    </w:p>
    <w:p w:rsidR="00995A45" w:rsidRPr="00C26B31" w:rsidRDefault="00995A45" w:rsidP="00995A45">
      <w:pPr>
        <w:spacing w:after="0"/>
        <w:rPr>
          <w:rFonts w:cstheme="minorHAnsi"/>
          <w:sz w:val="24"/>
          <w:szCs w:val="24"/>
        </w:rPr>
      </w:pPr>
      <w:r>
        <w:rPr>
          <w:rFonts w:cstheme="minorHAnsi"/>
          <w:sz w:val="24"/>
          <w:szCs w:val="24"/>
        </w:rPr>
        <w:lastRenderedPageBreak/>
        <w:t>4</w:t>
      </w:r>
      <w:r w:rsidRPr="00C26B31">
        <w:rPr>
          <w:rFonts w:cstheme="minorHAnsi"/>
          <w:sz w:val="24"/>
          <w:szCs w:val="24"/>
        </w:rPr>
        <w:t>. ¿Qué utiliza el historiador para realizar su trabajo objetivamente?</w:t>
      </w:r>
    </w:p>
    <w:p w:rsidR="00995A45" w:rsidRPr="00C26B31" w:rsidRDefault="00995A45" w:rsidP="00995A45">
      <w:pPr>
        <w:spacing w:after="0"/>
        <w:rPr>
          <w:rFonts w:cstheme="minorHAnsi"/>
          <w:sz w:val="24"/>
          <w:szCs w:val="24"/>
        </w:rPr>
      </w:pPr>
    </w:p>
    <w:p w:rsidR="00995A45" w:rsidRPr="00C26B31" w:rsidRDefault="00995A45" w:rsidP="00995A45">
      <w:pPr>
        <w:spacing w:after="0"/>
        <w:rPr>
          <w:rFonts w:cstheme="minorHAnsi"/>
          <w:sz w:val="24"/>
          <w:szCs w:val="24"/>
        </w:rPr>
      </w:pPr>
      <w:r w:rsidRPr="00C26B31">
        <w:rPr>
          <w:rFonts w:cstheme="minorHAnsi"/>
          <w:sz w:val="24"/>
          <w:szCs w:val="24"/>
        </w:rPr>
        <w:t xml:space="preserve">a) Usará fuentes informativas que sólo el conocerá                               </w:t>
      </w:r>
    </w:p>
    <w:p w:rsidR="00995A45" w:rsidRPr="00C26B31" w:rsidRDefault="00995A45" w:rsidP="00995A45">
      <w:pPr>
        <w:spacing w:after="0"/>
        <w:rPr>
          <w:rFonts w:cstheme="minorHAnsi"/>
          <w:sz w:val="24"/>
          <w:szCs w:val="24"/>
        </w:rPr>
      </w:pPr>
      <w:r w:rsidRPr="00C26B31">
        <w:rPr>
          <w:rFonts w:cstheme="minorHAnsi"/>
          <w:sz w:val="24"/>
          <w:szCs w:val="24"/>
        </w:rPr>
        <w:t>b) Dependerá absolutamente de otras disciplinas</w:t>
      </w:r>
    </w:p>
    <w:p w:rsidR="00995A45" w:rsidRPr="00C26B31" w:rsidRDefault="00995A45" w:rsidP="00995A45">
      <w:pPr>
        <w:spacing w:after="0"/>
        <w:rPr>
          <w:rFonts w:cstheme="minorHAnsi"/>
          <w:sz w:val="24"/>
          <w:szCs w:val="24"/>
        </w:rPr>
      </w:pPr>
      <w:r w:rsidRPr="00C26B31">
        <w:rPr>
          <w:rFonts w:cstheme="minorHAnsi"/>
          <w:sz w:val="24"/>
          <w:szCs w:val="24"/>
        </w:rPr>
        <w:t xml:space="preserve">c) Aplicará el Método histórico de investigación                                    </w:t>
      </w:r>
    </w:p>
    <w:p w:rsidR="00D90EB2" w:rsidRDefault="00995A45" w:rsidP="00995A45">
      <w:pPr>
        <w:spacing w:after="0"/>
        <w:rPr>
          <w:rFonts w:cstheme="minorHAnsi"/>
          <w:sz w:val="24"/>
          <w:szCs w:val="24"/>
        </w:rPr>
      </w:pPr>
      <w:r w:rsidRPr="00C26B31">
        <w:rPr>
          <w:rFonts w:cstheme="minorHAnsi"/>
          <w:sz w:val="24"/>
          <w:szCs w:val="24"/>
        </w:rPr>
        <w:t>d) Hará uso de hipótesis sin comprobación</w:t>
      </w:r>
    </w:p>
    <w:p w:rsidR="00ED5172" w:rsidRDefault="00ED5172" w:rsidP="00995A45">
      <w:pPr>
        <w:spacing w:after="0"/>
        <w:rPr>
          <w:rFonts w:cstheme="minorHAnsi"/>
          <w:sz w:val="24"/>
          <w:szCs w:val="24"/>
        </w:rPr>
      </w:pPr>
    </w:p>
    <w:p w:rsidR="00995A45" w:rsidRDefault="00995A45" w:rsidP="00995A45">
      <w:pPr>
        <w:spacing w:after="0"/>
        <w:rPr>
          <w:rFonts w:cstheme="minorHAnsi"/>
          <w:sz w:val="24"/>
          <w:szCs w:val="24"/>
        </w:rPr>
      </w:pPr>
      <w:r>
        <w:rPr>
          <w:rFonts w:cstheme="minorHAnsi"/>
          <w:sz w:val="24"/>
          <w:szCs w:val="24"/>
        </w:rPr>
        <w:t xml:space="preserve">5. ¿Por qué el método de investigación histórico se puede aplicar en diversas disciplinas como </w:t>
      </w:r>
      <w:r w:rsidRPr="00C26B31">
        <w:rPr>
          <w:rFonts w:cstheme="minorHAnsi"/>
          <w:sz w:val="24"/>
          <w:szCs w:val="24"/>
        </w:rPr>
        <w:t>las ciencias de la naturaleza, el derecho, la medicina, la religión o cualquier otra disciplina auxiliar</w:t>
      </w:r>
      <w:r>
        <w:rPr>
          <w:rFonts w:cstheme="minorHAnsi"/>
          <w:sz w:val="24"/>
          <w:szCs w:val="24"/>
        </w:rPr>
        <w:t>?</w:t>
      </w:r>
    </w:p>
    <w:p w:rsidR="00995A45" w:rsidRDefault="00995A45" w:rsidP="00995A45">
      <w:pPr>
        <w:spacing w:after="0"/>
        <w:rPr>
          <w:rFonts w:cstheme="minorHAnsi"/>
          <w:sz w:val="24"/>
          <w:szCs w:val="24"/>
        </w:rPr>
      </w:pPr>
    </w:p>
    <w:p w:rsidR="00995A45" w:rsidRDefault="00995A45" w:rsidP="00995A45">
      <w:pPr>
        <w:spacing w:after="0"/>
        <w:rPr>
          <w:rFonts w:cstheme="minorHAnsi"/>
          <w:sz w:val="24"/>
          <w:szCs w:val="24"/>
        </w:rPr>
      </w:pPr>
      <w:r>
        <w:rPr>
          <w:rFonts w:cstheme="minorHAnsi"/>
          <w:sz w:val="24"/>
          <w:szCs w:val="24"/>
        </w:rPr>
        <w:t>a) Puesto que se realiza un estudio del pasado.</w:t>
      </w:r>
    </w:p>
    <w:p w:rsidR="00995A45" w:rsidRDefault="00995A45" w:rsidP="00995A45">
      <w:pPr>
        <w:spacing w:after="0"/>
        <w:rPr>
          <w:rFonts w:cstheme="minorHAnsi"/>
          <w:sz w:val="24"/>
          <w:szCs w:val="24"/>
        </w:rPr>
      </w:pPr>
      <w:r>
        <w:rPr>
          <w:rFonts w:cstheme="minorHAnsi"/>
          <w:sz w:val="24"/>
          <w:szCs w:val="24"/>
        </w:rPr>
        <w:t>b) Porque se realiza solo interpretación de los hechos.</w:t>
      </w:r>
    </w:p>
    <w:p w:rsidR="00995A45" w:rsidRDefault="00995A45" w:rsidP="00995A45">
      <w:pPr>
        <w:spacing w:after="0"/>
        <w:rPr>
          <w:rFonts w:cstheme="minorHAnsi"/>
          <w:sz w:val="24"/>
          <w:szCs w:val="24"/>
        </w:rPr>
      </w:pPr>
      <w:r>
        <w:rPr>
          <w:rFonts w:cstheme="minorHAnsi"/>
          <w:sz w:val="24"/>
          <w:szCs w:val="24"/>
        </w:rPr>
        <w:t>c) Porque considera etapas de investigación como las otras ciencias.</w:t>
      </w:r>
    </w:p>
    <w:p w:rsidR="00EF3244" w:rsidRDefault="00995A45" w:rsidP="009C7DFB">
      <w:pPr>
        <w:spacing w:after="0"/>
        <w:rPr>
          <w:rFonts w:cstheme="minorHAnsi"/>
          <w:sz w:val="24"/>
          <w:szCs w:val="24"/>
        </w:rPr>
      </w:pPr>
      <w:r>
        <w:rPr>
          <w:rFonts w:cstheme="minorHAnsi"/>
          <w:sz w:val="24"/>
          <w:szCs w:val="24"/>
        </w:rPr>
        <w:t>d) Dado que todas las ciencias estudian la Historia.</w:t>
      </w:r>
    </w:p>
    <w:p w:rsidR="00D90EB2" w:rsidRPr="009C7DFB" w:rsidRDefault="00D90EB2" w:rsidP="009C7DFB">
      <w:pPr>
        <w:spacing w:after="0"/>
        <w:rPr>
          <w:rFonts w:cstheme="minorHAnsi"/>
          <w:sz w:val="24"/>
          <w:szCs w:val="24"/>
        </w:rPr>
      </w:pPr>
    </w:p>
    <w:p w:rsidR="00995A45" w:rsidRPr="00CF3A32" w:rsidRDefault="00995A45" w:rsidP="00995A45">
      <w:pPr>
        <w:tabs>
          <w:tab w:val="left" w:pos="9414"/>
        </w:tabs>
        <w:rPr>
          <w:b/>
        </w:rPr>
      </w:pPr>
      <w:r>
        <w:rPr>
          <w:rFonts w:cstheme="minorHAnsi"/>
          <w:b/>
          <w:sz w:val="24"/>
          <w:szCs w:val="24"/>
        </w:rPr>
        <w:t xml:space="preserve">II.- Ítem </w:t>
      </w:r>
      <w:r w:rsidRPr="004E71E9">
        <w:rPr>
          <w:rFonts w:cstheme="minorHAnsi"/>
          <w:b/>
          <w:sz w:val="24"/>
          <w:szCs w:val="24"/>
        </w:rPr>
        <w:t xml:space="preserve">selección única: </w:t>
      </w:r>
      <w:r w:rsidRPr="00F67DD0">
        <w:rPr>
          <w:rFonts w:cstheme="minorHAnsi"/>
          <w:sz w:val="24"/>
          <w:szCs w:val="24"/>
        </w:rPr>
        <w:t>Identifica la respuesta correcta y márcala con un círculo</w:t>
      </w:r>
      <w:r>
        <w:rPr>
          <w:rFonts w:cstheme="minorHAnsi"/>
          <w:sz w:val="24"/>
          <w:szCs w:val="24"/>
        </w:rPr>
        <w:t>. (7</w:t>
      </w:r>
      <w:r w:rsidRPr="00F67DD0">
        <w:rPr>
          <w:rFonts w:cstheme="minorHAnsi"/>
          <w:sz w:val="24"/>
          <w:szCs w:val="24"/>
        </w:rPr>
        <w:t xml:space="preserve"> puntos)</w:t>
      </w:r>
      <w:r w:rsidRPr="00F67DD0">
        <w:t xml:space="preserve">. </w:t>
      </w:r>
      <w:r w:rsidR="00CF3A32" w:rsidRPr="00CF3A32">
        <w:rPr>
          <w:b/>
          <w:sz w:val="24"/>
        </w:rPr>
        <w:t>Recuerda leer y revisar las guías que trabajaste anteriormente para buscar la información de estas pregunta</w:t>
      </w:r>
      <w:r w:rsidR="00CF3A32">
        <w:rPr>
          <w:b/>
          <w:sz w:val="24"/>
        </w:rPr>
        <w:t>s</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1-.</w:t>
      </w:r>
      <w:r>
        <w:rPr>
          <w:rFonts w:cstheme="minorHAnsi"/>
          <w:color w:val="000000"/>
          <w:sz w:val="24"/>
          <w:szCs w:val="24"/>
        </w:rPr>
        <w:t xml:space="preserve"> </w:t>
      </w:r>
      <w:r w:rsidRPr="006A7218">
        <w:rPr>
          <w:rFonts w:cstheme="minorHAnsi"/>
          <w:color w:val="000000"/>
          <w:sz w:val="24"/>
          <w:szCs w:val="24"/>
        </w:rPr>
        <w:t>Los cambios que convirtieron a los primates en seres humanos fueron lentos y complejos, entre ellos se cuentan.</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I-.     La marcha bípeda</w:t>
      </w:r>
      <w:r w:rsidR="00280888">
        <w:rPr>
          <w:rFonts w:cstheme="minorHAnsi"/>
          <w:color w:val="000000"/>
          <w:sz w:val="24"/>
          <w:szCs w:val="24"/>
        </w:rPr>
        <w:t xml:space="preserve"> (en dos pies)</w:t>
      </w:r>
      <w:r w:rsidRPr="006A7218">
        <w:rPr>
          <w:rFonts w:cstheme="minorHAnsi"/>
          <w:color w:val="000000"/>
          <w:sz w:val="24"/>
          <w:szCs w:val="24"/>
        </w:rPr>
        <w:t xml:space="preserve"> y la adquisición de la posición vertical</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II-.    El desarrollo del cerebro</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III-.  Las manos comienzan a ser usadas para manipular.</w:t>
      </w:r>
    </w:p>
    <w:p w:rsidR="00995A45" w:rsidRPr="006A7218" w:rsidRDefault="00ED5172" w:rsidP="00995A45">
      <w:pPr>
        <w:spacing w:after="0" w:line="240" w:lineRule="auto"/>
        <w:rPr>
          <w:rFonts w:cstheme="minorHAnsi"/>
          <w:color w:val="000000"/>
          <w:sz w:val="24"/>
          <w:szCs w:val="24"/>
        </w:rPr>
      </w:pPr>
      <w:r w:rsidRPr="009346D1">
        <w:rPr>
          <w:noProof/>
          <w:lang w:eastAsia="es-CL"/>
        </w:rPr>
        <w:drawing>
          <wp:anchor distT="0" distB="0" distL="114300" distR="114300" simplePos="0" relativeHeight="251660288" behindDoc="0" locked="0" layoutInCell="1" allowOverlap="1" wp14:anchorId="42E74D9C" wp14:editId="3E9937A2">
            <wp:simplePos x="0" y="0"/>
            <wp:positionH relativeFrom="margin">
              <wp:posOffset>4308475</wp:posOffset>
            </wp:positionH>
            <wp:positionV relativeFrom="paragraph">
              <wp:posOffset>133350</wp:posOffset>
            </wp:positionV>
            <wp:extent cx="2200910" cy="1597660"/>
            <wp:effectExtent l="0" t="0" r="8890" b="0"/>
            <wp:wrapSquare wrapText="bothSides"/>
            <wp:docPr id="5" name="Imagen 5" descr="Descripción: http://www.pepemolina.com/diario.imagen.php?id=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ción: http://www.pepemolina.com/diario.imagen.php?id=27"/>
                    <pic:cNvPicPr>
                      <a:picLocks noChangeAspect="1" noChangeArrowheads="1"/>
                    </pic:cNvPicPr>
                  </pic:nvPicPr>
                  <pic:blipFill rotWithShape="1">
                    <a:blip r:embed="rId7">
                      <a:extLst>
                        <a:ext uri="{28A0092B-C50C-407E-A947-70E740481C1C}">
                          <a14:useLocalDpi xmlns:a14="http://schemas.microsoft.com/office/drawing/2010/main" val="0"/>
                        </a:ext>
                      </a:extLst>
                    </a:blip>
                    <a:srcRect r="32467"/>
                    <a:stretch/>
                  </pic:blipFill>
                  <pic:spPr bwMode="auto">
                    <a:xfrm>
                      <a:off x="0" y="0"/>
                      <a:ext cx="2200910" cy="1597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5A45" w:rsidRPr="006A7218">
        <w:rPr>
          <w:rFonts w:cstheme="minorHAnsi"/>
          <w:color w:val="000000"/>
          <w:sz w:val="24"/>
          <w:szCs w:val="24"/>
        </w:rPr>
        <w:t>IV-.  Disminución del tamaño de las mandíbulas y de los dientes.</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lang w:val="en-US"/>
        </w:rPr>
      </w:pPr>
      <w:r w:rsidRPr="006A7218">
        <w:rPr>
          <w:rFonts w:cstheme="minorHAnsi"/>
          <w:color w:val="000000"/>
          <w:sz w:val="24"/>
          <w:szCs w:val="24"/>
          <w:lang w:val="en-US"/>
        </w:rPr>
        <w:t xml:space="preserve">a)  I, II, III                          </w:t>
      </w:r>
    </w:p>
    <w:p w:rsidR="00995A45" w:rsidRPr="00515956" w:rsidRDefault="00515956" w:rsidP="00995A45">
      <w:pPr>
        <w:spacing w:after="0" w:line="240" w:lineRule="auto"/>
        <w:rPr>
          <w:rFonts w:cstheme="minorHAnsi"/>
          <w:color w:val="000000"/>
          <w:sz w:val="24"/>
          <w:szCs w:val="24"/>
          <w:lang w:val="en-US"/>
        </w:rPr>
      </w:pPr>
      <w:r w:rsidRPr="00515956">
        <w:rPr>
          <w:rFonts w:cstheme="minorHAnsi"/>
          <w:color w:val="000000"/>
          <w:sz w:val="24"/>
          <w:szCs w:val="24"/>
          <w:lang w:val="en-US"/>
        </w:rPr>
        <w:t>b</w:t>
      </w:r>
      <w:r w:rsidR="00995A45" w:rsidRPr="00515956">
        <w:rPr>
          <w:rFonts w:cstheme="minorHAnsi"/>
          <w:color w:val="000000"/>
          <w:sz w:val="24"/>
          <w:szCs w:val="24"/>
          <w:lang w:val="en-US"/>
        </w:rPr>
        <w:t xml:space="preserve">) I y III                </w:t>
      </w:r>
    </w:p>
    <w:p w:rsidR="00995A45" w:rsidRPr="006A7218" w:rsidRDefault="00515956" w:rsidP="00995A45">
      <w:pPr>
        <w:spacing w:after="0" w:line="240" w:lineRule="auto"/>
        <w:rPr>
          <w:rFonts w:cstheme="minorHAnsi"/>
          <w:color w:val="000000"/>
          <w:sz w:val="24"/>
          <w:szCs w:val="24"/>
        </w:rPr>
      </w:pPr>
      <w:r>
        <w:rPr>
          <w:rFonts w:cstheme="minorHAnsi"/>
          <w:color w:val="000000"/>
          <w:sz w:val="24"/>
          <w:szCs w:val="24"/>
        </w:rPr>
        <w:t>c</w:t>
      </w:r>
      <w:r w:rsidR="00ED5172">
        <w:rPr>
          <w:rFonts w:cstheme="minorHAnsi"/>
          <w:color w:val="000000"/>
          <w:sz w:val="24"/>
          <w:szCs w:val="24"/>
        </w:rPr>
        <w:t>) I, II, III y IV</w:t>
      </w:r>
    </w:p>
    <w:p w:rsidR="00ED5172" w:rsidRDefault="00ED5172"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2-. Ordena cronológicamente al ser humano.</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 xml:space="preserve">a) Homo </w:t>
      </w:r>
      <w:proofErr w:type="spellStart"/>
      <w:r w:rsidRPr="006A7218">
        <w:rPr>
          <w:rFonts w:cstheme="minorHAnsi"/>
          <w:color w:val="000000"/>
          <w:sz w:val="24"/>
          <w:szCs w:val="24"/>
        </w:rPr>
        <w:t>Habilis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erectus</w:t>
      </w:r>
      <w:proofErr w:type="spellEnd"/>
      <w:r w:rsidRPr="006A7218">
        <w:rPr>
          <w:rFonts w:cstheme="minorHAnsi"/>
          <w:color w:val="000000"/>
          <w:sz w:val="24"/>
          <w:szCs w:val="24"/>
        </w:rPr>
        <w:t xml:space="preserve">, </w:t>
      </w:r>
      <w:proofErr w:type="spellStart"/>
      <w:r w:rsidRPr="006A7218">
        <w:rPr>
          <w:rFonts w:cstheme="minorHAnsi"/>
          <w:color w:val="000000"/>
          <w:sz w:val="24"/>
          <w:szCs w:val="24"/>
        </w:rPr>
        <w:t>Australopithecus</w:t>
      </w:r>
      <w:proofErr w:type="spellEnd"/>
      <w:r w:rsidRPr="006A7218">
        <w:rPr>
          <w:rFonts w:cstheme="minorHAnsi"/>
          <w:color w:val="000000"/>
          <w:sz w:val="24"/>
          <w:szCs w:val="24"/>
        </w:rPr>
        <w:t xml:space="preserve">, Homo sapiens </w:t>
      </w:r>
      <w:proofErr w:type="spellStart"/>
      <w:r w:rsidRPr="006A7218">
        <w:rPr>
          <w:rFonts w:cstheme="minorHAnsi"/>
          <w:color w:val="000000"/>
          <w:sz w:val="24"/>
          <w:szCs w:val="24"/>
        </w:rPr>
        <w:t>sapiens</w:t>
      </w:r>
      <w:proofErr w:type="spellEnd"/>
      <w:r w:rsidRPr="006A7218">
        <w:rPr>
          <w:rFonts w:cstheme="minorHAnsi"/>
          <w:color w:val="000000"/>
          <w:sz w:val="24"/>
          <w:szCs w:val="24"/>
        </w:rPr>
        <w:t xml:space="preserve"> y Homo </w:t>
      </w:r>
      <w:proofErr w:type="spellStart"/>
      <w:r w:rsidRPr="006A7218">
        <w:rPr>
          <w:rFonts w:cstheme="minorHAnsi"/>
          <w:color w:val="000000"/>
          <w:sz w:val="24"/>
          <w:szCs w:val="24"/>
        </w:rPr>
        <w:t>Neanderthalensis</w:t>
      </w:r>
      <w:proofErr w:type="spellEnd"/>
      <w:r>
        <w:rPr>
          <w:rFonts w:cstheme="minorHAnsi"/>
          <w:color w:val="000000"/>
          <w:sz w:val="24"/>
          <w:szCs w:val="24"/>
        </w:rPr>
        <w:t>.</w:t>
      </w:r>
    </w:p>
    <w:p w:rsidR="00995A45"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 xml:space="preserve">b) </w:t>
      </w:r>
      <w:proofErr w:type="spellStart"/>
      <w:r w:rsidRPr="006A7218">
        <w:rPr>
          <w:rFonts w:cstheme="minorHAnsi"/>
          <w:color w:val="000000"/>
          <w:sz w:val="24"/>
          <w:szCs w:val="24"/>
        </w:rPr>
        <w:t>Australipithecus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Habilis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Erectus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Neanderthalensis</w:t>
      </w:r>
      <w:proofErr w:type="spellEnd"/>
      <w:r w:rsidRPr="006A7218">
        <w:rPr>
          <w:rFonts w:cstheme="minorHAnsi"/>
          <w:color w:val="000000"/>
          <w:sz w:val="24"/>
          <w:szCs w:val="24"/>
        </w:rPr>
        <w:t xml:space="preserve"> y Homo Sapiens </w:t>
      </w:r>
      <w:proofErr w:type="spellStart"/>
      <w:r w:rsidRPr="006A7218">
        <w:rPr>
          <w:rFonts w:cstheme="minorHAnsi"/>
          <w:color w:val="000000"/>
          <w:sz w:val="24"/>
          <w:szCs w:val="24"/>
        </w:rPr>
        <w:t>Sapiens</w:t>
      </w:r>
      <w:proofErr w:type="spellEnd"/>
      <w:r>
        <w:rPr>
          <w:rFonts w:cstheme="minorHAnsi"/>
          <w:color w:val="000000"/>
          <w:sz w:val="24"/>
          <w:szCs w:val="24"/>
        </w:rPr>
        <w:t>.</w:t>
      </w:r>
    </w:p>
    <w:p w:rsidR="00995A45"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 xml:space="preserve">c) Homo </w:t>
      </w:r>
      <w:proofErr w:type="spellStart"/>
      <w:r w:rsidRPr="006A7218">
        <w:rPr>
          <w:rFonts w:cstheme="minorHAnsi"/>
          <w:color w:val="000000"/>
          <w:sz w:val="24"/>
          <w:szCs w:val="24"/>
        </w:rPr>
        <w:t>erectus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Neanderthalensis</w:t>
      </w:r>
      <w:proofErr w:type="spellEnd"/>
      <w:r w:rsidRPr="006A7218">
        <w:rPr>
          <w:rFonts w:cstheme="minorHAnsi"/>
          <w:color w:val="000000"/>
          <w:sz w:val="24"/>
          <w:szCs w:val="24"/>
        </w:rPr>
        <w:t xml:space="preserve">, </w:t>
      </w:r>
      <w:proofErr w:type="spellStart"/>
      <w:r w:rsidRPr="006A7218">
        <w:rPr>
          <w:rFonts w:cstheme="minorHAnsi"/>
          <w:color w:val="000000"/>
          <w:sz w:val="24"/>
          <w:szCs w:val="24"/>
        </w:rPr>
        <w:t>Australopithecus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habilis</w:t>
      </w:r>
      <w:proofErr w:type="spellEnd"/>
      <w:r w:rsidRPr="006A7218">
        <w:rPr>
          <w:rFonts w:cstheme="minorHAnsi"/>
          <w:color w:val="000000"/>
          <w:sz w:val="24"/>
          <w:szCs w:val="24"/>
        </w:rPr>
        <w:t xml:space="preserve"> y Homo sapiens </w:t>
      </w:r>
      <w:proofErr w:type="spellStart"/>
      <w:r w:rsidRPr="006A7218">
        <w:rPr>
          <w:rFonts w:cstheme="minorHAnsi"/>
          <w:color w:val="000000"/>
          <w:sz w:val="24"/>
          <w:szCs w:val="24"/>
        </w:rPr>
        <w:t>sapiens</w:t>
      </w:r>
      <w:proofErr w:type="spellEnd"/>
      <w:r>
        <w:rPr>
          <w:rFonts w:cstheme="minorHAnsi"/>
          <w:color w:val="000000"/>
          <w:sz w:val="24"/>
          <w:szCs w:val="24"/>
        </w:rPr>
        <w:t>.</w:t>
      </w:r>
    </w:p>
    <w:p w:rsidR="00995A45"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 xml:space="preserve">d) Homo </w:t>
      </w:r>
      <w:proofErr w:type="spellStart"/>
      <w:r w:rsidRPr="006A7218">
        <w:rPr>
          <w:rFonts w:cstheme="minorHAnsi"/>
          <w:color w:val="000000"/>
          <w:sz w:val="24"/>
          <w:szCs w:val="24"/>
        </w:rPr>
        <w:t>Neanderthhalensis</w:t>
      </w:r>
      <w:proofErr w:type="spellEnd"/>
      <w:r w:rsidRPr="006A7218">
        <w:rPr>
          <w:rFonts w:cstheme="minorHAnsi"/>
          <w:color w:val="000000"/>
          <w:sz w:val="24"/>
          <w:szCs w:val="24"/>
        </w:rPr>
        <w:t xml:space="preserve">, Homo </w:t>
      </w:r>
      <w:proofErr w:type="spellStart"/>
      <w:r w:rsidRPr="006A7218">
        <w:rPr>
          <w:rFonts w:cstheme="minorHAnsi"/>
          <w:color w:val="000000"/>
          <w:sz w:val="24"/>
          <w:szCs w:val="24"/>
        </w:rPr>
        <w:t>habilis</w:t>
      </w:r>
      <w:proofErr w:type="spellEnd"/>
      <w:r w:rsidRPr="006A7218">
        <w:rPr>
          <w:rFonts w:cstheme="minorHAnsi"/>
          <w:color w:val="000000"/>
          <w:sz w:val="24"/>
          <w:szCs w:val="24"/>
        </w:rPr>
        <w:t xml:space="preserve">, Gomo </w:t>
      </w:r>
      <w:proofErr w:type="spellStart"/>
      <w:r w:rsidRPr="006A7218">
        <w:rPr>
          <w:rFonts w:cstheme="minorHAnsi"/>
          <w:color w:val="000000"/>
          <w:sz w:val="24"/>
          <w:szCs w:val="24"/>
        </w:rPr>
        <w:t>erectus</w:t>
      </w:r>
      <w:proofErr w:type="spellEnd"/>
      <w:r w:rsidRPr="006A7218">
        <w:rPr>
          <w:rFonts w:cstheme="minorHAnsi"/>
          <w:color w:val="000000"/>
          <w:sz w:val="24"/>
          <w:szCs w:val="24"/>
        </w:rPr>
        <w:t xml:space="preserve">, </w:t>
      </w:r>
      <w:proofErr w:type="spellStart"/>
      <w:r w:rsidRPr="006A7218">
        <w:rPr>
          <w:rFonts w:cstheme="minorHAnsi"/>
          <w:color w:val="000000"/>
          <w:sz w:val="24"/>
          <w:szCs w:val="24"/>
        </w:rPr>
        <w:t>Australipithecus</w:t>
      </w:r>
      <w:proofErr w:type="spellEnd"/>
      <w:r w:rsidRPr="006A7218">
        <w:rPr>
          <w:rFonts w:cstheme="minorHAnsi"/>
          <w:color w:val="000000"/>
          <w:sz w:val="24"/>
          <w:szCs w:val="24"/>
        </w:rPr>
        <w:t xml:space="preserve"> y Homo sapiens </w:t>
      </w:r>
      <w:proofErr w:type="spellStart"/>
      <w:r w:rsidRPr="006A7218">
        <w:rPr>
          <w:rFonts w:cstheme="minorHAnsi"/>
          <w:color w:val="000000"/>
          <w:sz w:val="24"/>
          <w:szCs w:val="24"/>
        </w:rPr>
        <w:t>sapiens</w:t>
      </w:r>
      <w:proofErr w:type="spellEnd"/>
      <w:r>
        <w:rPr>
          <w:rFonts w:cstheme="minorHAnsi"/>
          <w:color w:val="000000"/>
          <w:sz w:val="24"/>
          <w:szCs w:val="24"/>
        </w:rPr>
        <w:t>.</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lastRenderedPageBreak/>
        <w:t>3-. Los más antiguos fósiles del género Homo han sido hasta hoy encontrados en:</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a) Europa</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b) América del sur</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c) Oceanía</w:t>
      </w:r>
    </w:p>
    <w:p w:rsidR="00D90EB2" w:rsidRDefault="00995A45" w:rsidP="00995A45">
      <w:pPr>
        <w:spacing w:after="0" w:line="240" w:lineRule="auto"/>
        <w:rPr>
          <w:rFonts w:cstheme="minorHAnsi"/>
          <w:color w:val="000000"/>
          <w:sz w:val="24"/>
          <w:szCs w:val="24"/>
        </w:rPr>
      </w:pPr>
      <w:r w:rsidRPr="006A7218">
        <w:rPr>
          <w:rFonts w:cstheme="minorHAnsi"/>
          <w:color w:val="000000"/>
          <w:sz w:val="24"/>
          <w:szCs w:val="24"/>
        </w:rPr>
        <w:t>d) África</w:t>
      </w:r>
    </w:p>
    <w:p w:rsidR="00515956" w:rsidRPr="006A7218" w:rsidRDefault="00515956"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4-. La Historia de la humanidad comienza con:</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a) La aparición de nuestros primeros antepasados humanos</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b) El descubrimiento de la agricultura</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c) El descubrimiento del fuego</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d) La aparición del homo Sapiens</w:t>
      </w:r>
    </w:p>
    <w:p w:rsidR="00EF3244" w:rsidRDefault="00EF3244"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5-. La evolución de los homínidos permitió el aumento de su capacid</w:t>
      </w:r>
      <w:r>
        <w:rPr>
          <w:rFonts w:cstheme="minorHAnsi"/>
          <w:color w:val="000000"/>
          <w:sz w:val="24"/>
          <w:szCs w:val="24"/>
        </w:rPr>
        <w:t>ad craneana</w:t>
      </w:r>
      <w:r w:rsidR="00ED5172">
        <w:rPr>
          <w:rFonts w:cstheme="minorHAnsi"/>
          <w:color w:val="000000"/>
          <w:sz w:val="24"/>
          <w:szCs w:val="24"/>
        </w:rPr>
        <w:t xml:space="preserve"> </w:t>
      </w:r>
      <w:proofErr w:type="gramStart"/>
      <w:r w:rsidR="00ED5172">
        <w:rPr>
          <w:rFonts w:cstheme="minorHAnsi"/>
          <w:color w:val="000000"/>
          <w:sz w:val="24"/>
          <w:szCs w:val="24"/>
        </w:rPr>
        <w:t>( crecimiento</w:t>
      </w:r>
      <w:proofErr w:type="gramEnd"/>
      <w:r w:rsidR="00ED5172">
        <w:rPr>
          <w:rFonts w:cstheme="minorHAnsi"/>
          <w:color w:val="000000"/>
          <w:sz w:val="24"/>
          <w:szCs w:val="24"/>
        </w:rPr>
        <w:t xml:space="preserve"> del cráneo)</w:t>
      </w:r>
      <w:r>
        <w:rPr>
          <w:rFonts w:cstheme="minorHAnsi"/>
          <w:color w:val="000000"/>
          <w:sz w:val="24"/>
          <w:szCs w:val="24"/>
        </w:rPr>
        <w:t xml:space="preserve"> y el desarrollo de </w:t>
      </w:r>
      <w:r w:rsidRPr="006A7218">
        <w:rPr>
          <w:rFonts w:cstheme="minorHAnsi"/>
          <w:color w:val="000000"/>
          <w:sz w:val="24"/>
          <w:szCs w:val="24"/>
        </w:rPr>
        <w:t>nueva tecnología; estos cambios se pueden clasificar respectivamente como:</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a) Naturales y artísticos</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b) Biológicos y sociales</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c) Culturales y biológicos</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d) Biológicos y culturales</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6-. El desarrollo de la agricultura se produce en el período denominado:</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a) Edad de los metales</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b) Edad Antigua</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c) Paleolítico</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d) Neolítico</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7-.</w:t>
      </w:r>
      <w:r>
        <w:rPr>
          <w:rFonts w:cstheme="minorHAnsi"/>
          <w:color w:val="000000"/>
          <w:sz w:val="24"/>
          <w:szCs w:val="24"/>
        </w:rPr>
        <w:t xml:space="preserve"> </w:t>
      </w:r>
      <w:r w:rsidRPr="006A7218">
        <w:rPr>
          <w:rFonts w:cstheme="minorHAnsi"/>
          <w:color w:val="000000"/>
          <w:sz w:val="24"/>
          <w:szCs w:val="24"/>
        </w:rPr>
        <w:t xml:space="preserve">Un aspecto que </w:t>
      </w:r>
      <w:r w:rsidR="00ED5172" w:rsidRPr="00ED5172">
        <w:rPr>
          <w:rFonts w:cstheme="minorHAnsi"/>
          <w:b/>
          <w:color w:val="000000"/>
          <w:sz w:val="28"/>
          <w:szCs w:val="24"/>
        </w:rPr>
        <w:t>NO</w:t>
      </w:r>
      <w:r w:rsidRPr="006A7218">
        <w:rPr>
          <w:rFonts w:cstheme="minorHAnsi"/>
          <w:color w:val="000000"/>
          <w:sz w:val="24"/>
          <w:szCs w:val="24"/>
        </w:rPr>
        <w:t xml:space="preserve"> pertenece a las los grupos cazadores y recolectores</w:t>
      </w:r>
      <w:r>
        <w:rPr>
          <w:rFonts w:cstheme="minorHAnsi"/>
          <w:color w:val="000000"/>
          <w:sz w:val="24"/>
          <w:szCs w:val="24"/>
        </w:rPr>
        <w:t xml:space="preserve"> que vivieron en el paleolítico</w:t>
      </w:r>
      <w:r w:rsidRPr="006A7218">
        <w:rPr>
          <w:rFonts w:cstheme="minorHAnsi"/>
          <w:color w:val="000000"/>
          <w:sz w:val="24"/>
          <w:szCs w:val="24"/>
        </w:rPr>
        <w:t xml:space="preserve"> es:</w:t>
      </w:r>
    </w:p>
    <w:p w:rsidR="00995A45" w:rsidRPr="006A7218" w:rsidRDefault="00995A45" w:rsidP="00995A45">
      <w:pPr>
        <w:spacing w:after="0" w:line="240" w:lineRule="auto"/>
        <w:rPr>
          <w:rFonts w:cstheme="minorHAnsi"/>
          <w:color w:val="000000"/>
          <w:sz w:val="24"/>
          <w:szCs w:val="24"/>
        </w:rPr>
      </w:pP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a) Dominio del fuego</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b) Vida sedentaria</w:t>
      </w:r>
    </w:p>
    <w:p w:rsidR="00995A45" w:rsidRPr="006A7218" w:rsidRDefault="00995A45" w:rsidP="00995A45">
      <w:pPr>
        <w:spacing w:after="0" w:line="240" w:lineRule="auto"/>
        <w:rPr>
          <w:rFonts w:cstheme="minorHAnsi"/>
          <w:color w:val="000000"/>
          <w:sz w:val="24"/>
          <w:szCs w:val="24"/>
        </w:rPr>
      </w:pPr>
      <w:r w:rsidRPr="006A7218">
        <w:rPr>
          <w:rFonts w:cstheme="minorHAnsi"/>
          <w:color w:val="000000"/>
          <w:sz w:val="24"/>
          <w:szCs w:val="24"/>
        </w:rPr>
        <w:t>c) Organización en bandas</w:t>
      </w:r>
    </w:p>
    <w:p w:rsidR="00D90EB2" w:rsidRPr="007A17D9" w:rsidRDefault="00995A45" w:rsidP="00995A45">
      <w:pPr>
        <w:spacing w:after="0" w:line="240" w:lineRule="auto"/>
        <w:rPr>
          <w:rFonts w:cstheme="minorHAnsi"/>
          <w:color w:val="000000"/>
          <w:sz w:val="24"/>
          <w:szCs w:val="24"/>
        </w:rPr>
      </w:pPr>
      <w:r w:rsidRPr="006A7218">
        <w:rPr>
          <w:rFonts w:cstheme="minorHAnsi"/>
          <w:color w:val="000000"/>
          <w:sz w:val="24"/>
          <w:szCs w:val="24"/>
        </w:rPr>
        <w:t xml:space="preserve">d) Vida en cavernas </w:t>
      </w:r>
    </w:p>
    <w:p w:rsidR="00D90EB2" w:rsidRDefault="00D90EB2" w:rsidP="00995A45">
      <w:pPr>
        <w:spacing w:after="0" w:line="240" w:lineRule="auto"/>
        <w:rPr>
          <w:rFonts w:cstheme="minorHAnsi"/>
          <w:color w:val="000000"/>
          <w:sz w:val="24"/>
          <w:szCs w:val="24"/>
          <w:lang w:val="es-MX"/>
        </w:rPr>
      </w:pPr>
    </w:p>
    <w:p w:rsidR="00ED5172" w:rsidRDefault="00ED5172" w:rsidP="00995A45">
      <w:pPr>
        <w:spacing w:after="0" w:line="240" w:lineRule="auto"/>
        <w:rPr>
          <w:rFonts w:cstheme="minorHAnsi"/>
          <w:color w:val="000000"/>
          <w:sz w:val="24"/>
          <w:szCs w:val="24"/>
          <w:lang w:val="es-MX"/>
        </w:rPr>
      </w:pPr>
    </w:p>
    <w:p w:rsidR="00ED5172" w:rsidRDefault="00ED5172" w:rsidP="00995A45">
      <w:pPr>
        <w:spacing w:after="0" w:line="240" w:lineRule="auto"/>
        <w:rPr>
          <w:rFonts w:cstheme="minorHAnsi"/>
          <w:color w:val="000000"/>
          <w:sz w:val="24"/>
          <w:szCs w:val="24"/>
          <w:lang w:val="es-MX"/>
        </w:rPr>
      </w:pPr>
    </w:p>
    <w:p w:rsidR="00ED5172" w:rsidRDefault="00ED5172" w:rsidP="00995A45">
      <w:pPr>
        <w:spacing w:after="0" w:line="240" w:lineRule="auto"/>
        <w:rPr>
          <w:rFonts w:cstheme="minorHAnsi"/>
          <w:color w:val="000000"/>
          <w:sz w:val="24"/>
          <w:szCs w:val="24"/>
          <w:lang w:val="es-MX"/>
        </w:rPr>
      </w:pPr>
    </w:p>
    <w:p w:rsidR="00ED5172" w:rsidRDefault="00ED5172" w:rsidP="00995A45">
      <w:pPr>
        <w:spacing w:after="0" w:line="240" w:lineRule="auto"/>
        <w:rPr>
          <w:rFonts w:cstheme="minorHAnsi"/>
          <w:color w:val="000000"/>
          <w:sz w:val="24"/>
          <w:szCs w:val="24"/>
          <w:lang w:val="es-MX"/>
        </w:rPr>
      </w:pPr>
    </w:p>
    <w:p w:rsidR="00ED5172" w:rsidRDefault="00ED5172" w:rsidP="00995A45">
      <w:pPr>
        <w:spacing w:after="0" w:line="240" w:lineRule="auto"/>
        <w:rPr>
          <w:rFonts w:cstheme="minorHAnsi"/>
          <w:color w:val="000000"/>
          <w:sz w:val="24"/>
          <w:szCs w:val="24"/>
          <w:lang w:val="es-MX"/>
        </w:rPr>
      </w:pPr>
    </w:p>
    <w:p w:rsidR="00ED5172" w:rsidRPr="00582D12" w:rsidRDefault="00ED5172" w:rsidP="00995A45">
      <w:pPr>
        <w:spacing w:after="0" w:line="240" w:lineRule="auto"/>
        <w:rPr>
          <w:rFonts w:cstheme="minorHAnsi"/>
          <w:color w:val="000000"/>
          <w:sz w:val="24"/>
          <w:szCs w:val="24"/>
          <w:lang w:val="es-MX"/>
        </w:rPr>
      </w:pPr>
    </w:p>
    <w:p w:rsidR="00995A45" w:rsidRPr="00ED5172" w:rsidRDefault="00995A45" w:rsidP="00995A45">
      <w:pPr>
        <w:tabs>
          <w:tab w:val="left" w:pos="9414"/>
        </w:tabs>
        <w:spacing w:after="0"/>
        <w:rPr>
          <w:sz w:val="24"/>
          <w:szCs w:val="24"/>
        </w:rPr>
      </w:pPr>
      <w:r w:rsidRPr="00ED5172">
        <w:rPr>
          <w:b/>
          <w:sz w:val="24"/>
          <w:szCs w:val="24"/>
        </w:rPr>
        <w:lastRenderedPageBreak/>
        <w:t xml:space="preserve">III.- Ítem Verdadero y Falso: </w:t>
      </w:r>
      <w:r w:rsidRPr="00ED5172">
        <w:rPr>
          <w:sz w:val="24"/>
          <w:szCs w:val="24"/>
        </w:rPr>
        <w:t>Lee atentamente el enunciado, luego identifica si este es verdadero pon una V y si es falso una F. Justifica las Falsas. (6 puntos)</w:t>
      </w:r>
    </w:p>
    <w:p w:rsidR="00995A45" w:rsidRPr="00ED5172" w:rsidRDefault="00995A45" w:rsidP="00995A45">
      <w:pPr>
        <w:tabs>
          <w:tab w:val="left" w:pos="9414"/>
        </w:tabs>
        <w:spacing w:after="0"/>
        <w:rPr>
          <w:b/>
          <w:sz w:val="24"/>
          <w:szCs w:val="24"/>
        </w:rPr>
      </w:pPr>
    </w:p>
    <w:p w:rsidR="00995A45" w:rsidRPr="00ED5172" w:rsidRDefault="00995A45" w:rsidP="00995A45">
      <w:pPr>
        <w:tabs>
          <w:tab w:val="left" w:pos="9414"/>
        </w:tabs>
        <w:spacing w:after="0"/>
      </w:pPr>
      <w:r w:rsidRPr="00ED5172">
        <w:t xml:space="preserve">1.- _______ </w:t>
      </w:r>
      <w:r w:rsidRPr="00ED5172">
        <w:rPr>
          <w:rFonts w:ascii="Arial" w:hAnsi="Arial" w:cs="Arial"/>
          <w:color w:val="000000"/>
          <w:sz w:val="24"/>
          <w:szCs w:val="24"/>
        </w:rPr>
        <w:t>La Prehistoria se inicia con la invención de la escritura y se extiende hasta la aparición de los metales.</w:t>
      </w:r>
    </w:p>
    <w:p w:rsidR="00995A45" w:rsidRPr="00ED5172" w:rsidRDefault="00995A45" w:rsidP="00995A45">
      <w:pPr>
        <w:tabs>
          <w:tab w:val="left" w:pos="9414"/>
        </w:tabs>
        <w:spacing w:after="0"/>
      </w:pPr>
    </w:p>
    <w:p w:rsidR="00995A45" w:rsidRPr="00ED5172" w:rsidRDefault="00995A45" w:rsidP="00995A45">
      <w:pPr>
        <w:tabs>
          <w:tab w:val="left" w:pos="9414"/>
        </w:tabs>
        <w:spacing w:after="0"/>
      </w:pPr>
      <w:r w:rsidRPr="00ED5172">
        <w:t>_________________________________________________________________________</w:t>
      </w:r>
      <w:r w:rsidR="00EF3244" w:rsidRPr="00ED5172">
        <w:t>______________</w:t>
      </w:r>
    </w:p>
    <w:p w:rsidR="00995A45" w:rsidRPr="00ED5172" w:rsidRDefault="00995A45" w:rsidP="00995A45">
      <w:pPr>
        <w:tabs>
          <w:tab w:val="left" w:pos="9414"/>
        </w:tabs>
        <w:spacing w:after="0"/>
      </w:pPr>
    </w:p>
    <w:p w:rsidR="00995A45" w:rsidRPr="00ED5172" w:rsidRDefault="00995A45" w:rsidP="00995A45">
      <w:pPr>
        <w:spacing w:after="0" w:line="360" w:lineRule="auto"/>
        <w:rPr>
          <w:rFonts w:ascii="Arial" w:hAnsi="Arial" w:cs="Arial"/>
          <w:color w:val="000000"/>
        </w:rPr>
      </w:pPr>
      <w:r w:rsidRPr="00ED5172">
        <w:t xml:space="preserve">2.-_______ </w:t>
      </w:r>
      <w:r w:rsidRPr="00ED5172">
        <w:rPr>
          <w:rFonts w:ascii="Arial" w:hAnsi="Arial" w:cs="Arial"/>
          <w:color w:val="000000"/>
          <w:sz w:val="24"/>
          <w:szCs w:val="24"/>
        </w:rPr>
        <w:t>En el paleolítico la humanidad vivía de la caza y la recolección y era nómade.</w:t>
      </w:r>
    </w:p>
    <w:p w:rsidR="00995A45" w:rsidRPr="00ED5172" w:rsidRDefault="00995A45" w:rsidP="00995A45">
      <w:pPr>
        <w:tabs>
          <w:tab w:val="left" w:pos="9414"/>
        </w:tabs>
        <w:spacing w:after="0"/>
      </w:pPr>
    </w:p>
    <w:p w:rsidR="00995A45" w:rsidRPr="00ED5172" w:rsidRDefault="00995A45" w:rsidP="00995A45">
      <w:pPr>
        <w:tabs>
          <w:tab w:val="left" w:pos="9414"/>
        </w:tabs>
        <w:spacing w:after="0"/>
      </w:pPr>
      <w:r w:rsidRPr="00ED5172">
        <w:t>__________________________________________________________________</w:t>
      </w:r>
      <w:r w:rsidR="00EF3244" w:rsidRPr="00ED5172">
        <w:t>_____________________</w:t>
      </w:r>
    </w:p>
    <w:p w:rsidR="00995A45" w:rsidRPr="00ED5172" w:rsidRDefault="00995A45" w:rsidP="00995A45">
      <w:pPr>
        <w:tabs>
          <w:tab w:val="left" w:pos="9414"/>
        </w:tabs>
        <w:spacing w:after="0"/>
      </w:pPr>
    </w:p>
    <w:p w:rsidR="00995A45" w:rsidRPr="00ED5172" w:rsidRDefault="00995A45" w:rsidP="00995A45">
      <w:pPr>
        <w:spacing w:after="0" w:line="360" w:lineRule="auto"/>
        <w:rPr>
          <w:rFonts w:ascii="Arial" w:hAnsi="Arial" w:cs="Arial"/>
          <w:color w:val="000000"/>
        </w:rPr>
      </w:pPr>
      <w:r w:rsidRPr="00ED5172">
        <w:t xml:space="preserve">3.-_______ </w:t>
      </w:r>
      <w:r w:rsidRPr="00ED5172">
        <w:rPr>
          <w:rFonts w:ascii="Arial" w:hAnsi="Arial" w:cs="Arial"/>
          <w:color w:val="000000"/>
          <w:sz w:val="24"/>
          <w:szCs w:val="24"/>
        </w:rPr>
        <w:t>En el Neolítico el hombre aprendió a domesticar animales y a cultivar la tierra</w:t>
      </w:r>
    </w:p>
    <w:p w:rsidR="00995A45" w:rsidRPr="00ED5172" w:rsidRDefault="00995A45" w:rsidP="00995A45">
      <w:pPr>
        <w:tabs>
          <w:tab w:val="left" w:pos="9414"/>
        </w:tabs>
        <w:spacing w:after="0"/>
      </w:pPr>
    </w:p>
    <w:p w:rsidR="00995A45" w:rsidRPr="00ED5172" w:rsidRDefault="00995A45" w:rsidP="00995A45">
      <w:pPr>
        <w:tabs>
          <w:tab w:val="left" w:pos="9414"/>
        </w:tabs>
        <w:spacing w:after="0"/>
      </w:pPr>
      <w:r w:rsidRPr="00ED5172">
        <w:t>__________________________________________________________________</w:t>
      </w:r>
      <w:r w:rsidR="00EF3244" w:rsidRPr="00ED5172">
        <w:t>_____________________</w:t>
      </w:r>
    </w:p>
    <w:p w:rsidR="00995A45" w:rsidRPr="00ED5172" w:rsidRDefault="00995A45" w:rsidP="00995A45">
      <w:pPr>
        <w:tabs>
          <w:tab w:val="left" w:pos="9414"/>
        </w:tabs>
        <w:spacing w:after="0"/>
      </w:pPr>
    </w:p>
    <w:p w:rsidR="00995A45" w:rsidRPr="00ED5172" w:rsidRDefault="00995A45" w:rsidP="00995A45">
      <w:pPr>
        <w:tabs>
          <w:tab w:val="left" w:pos="9414"/>
        </w:tabs>
        <w:spacing w:after="0"/>
        <w:rPr>
          <w:rFonts w:ascii="Arial" w:hAnsi="Arial" w:cs="Arial"/>
          <w:color w:val="000000"/>
          <w:sz w:val="24"/>
          <w:szCs w:val="24"/>
        </w:rPr>
      </w:pPr>
      <w:r w:rsidRPr="00ED5172">
        <w:t xml:space="preserve">4.-_______ </w:t>
      </w:r>
      <w:r w:rsidRPr="00ED5172">
        <w:rPr>
          <w:rFonts w:ascii="Arial" w:hAnsi="Arial" w:cs="Arial"/>
          <w:color w:val="000000"/>
          <w:sz w:val="24"/>
          <w:szCs w:val="24"/>
        </w:rPr>
        <w:t>El descubrimiento de la metalurgia marcó el último período de la prehistoria.</w:t>
      </w:r>
    </w:p>
    <w:p w:rsidR="00995A45" w:rsidRPr="00ED5172" w:rsidRDefault="00995A45" w:rsidP="00995A45">
      <w:pPr>
        <w:tabs>
          <w:tab w:val="left" w:pos="9414"/>
        </w:tabs>
        <w:spacing w:after="0"/>
      </w:pPr>
      <w:r w:rsidRPr="00ED5172">
        <w:t>___________________________________________________________________</w:t>
      </w:r>
      <w:r w:rsidR="00EF3244" w:rsidRPr="00ED5172">
        <w:t>____________________</w:t>
      </w:r>
    </w:p>
    <w:p w:rsidR="00995A45" w:rsidRPr="00ED5172" w:rsidRDefault="00995A45" w:rsidP="00995A45">
      <w:pPr>
        <w:tabs>
          <w:tab w:val="left" w:pos="9414"/>
        </w:tabs>
        <w:spacing w:after="0"/>
      </w:pPr>
    </w:p>
    <w:p w:rsidR="00EF3244" w:rsidRPr="00ED5172" w:rsidRDefault="00EF3244" w:rsidP="00995A45">
      <w:pPr>
        <w:spacing w:after="0" w:line="360" w:lineRule="auto"/>
      </w:pPr>
    </w:p>
    <w:p w:rsidR="00995A45" w:rsidRPr="00ED5172" w:rsidRDefault="00995A45" w:rsidP="00995A45">
      <w:pPr>
        <w:spacing w:after="0" w:line="360" w:lineRule="auto"/>
        <w:rPr>
          <w:rFonts w:ascii="Arial" w:hAnsi="Arial" w:cs="Arial"/>
          <w:color w:val="000000"/>
        </w:rPr>
      </w:pPr>
      <w:r w:rsidRPr="00ED5172">
        <w:t xml:space="preserve">5.-_______ </w:t>
      </w:r>
      <w:r w:rsidRPr="00ED5172">
        <w:rPr>
          <w:rFonts w:ascii="Arial" w:hAnsi="Arial" w:cs="Arial"/>
          <w:color w:val="000000"/>
          <w:sz w:val="24"/>
          <w:szCs w:val="24"/>
        </w:rPr>
        <w:t>Los primates poseían grandes cualidades físicas, eran veloces y tenían mucha fuerza.</w:t>
      </w:r>
    </w:p>
    <w:p w:rsidR="00995A45" w:rsidRPr="00ED5172" w:rsidRDefault="00995A45" w:rsidP="00995A45">
      <w:pPr>
        <w:tabs>
          <w:tab w:val="left" w:pos="9414"/>
        </w:tabs>
        <w:spacing w:after="0"/>
      </w:pPr>
    </w:p>
    <w:p w:rsidR="00995A45" w:rsidRPr="00ED5172" w:rsidRDefault="00995A45" w:rsidP="00995A45">
      <w:pPr>
        <w:tabs>
          <w:tab w:val="left" w:pos="9414"/>
        </w:tabs>
        <w:spacing w:after="0"/>
      </w:pPr>
      <w:r w:rsidRPr="00ED5172">
        <w:t>__________________________________________________________________</w:t>
      </w:r>
      <w:r w:rsidR="00EF3244" w:rsidRPr="00ED5172">
        <w:t>_____________________</w:t>
      </w:r>
    </w:p>
    <w:p w:rsidR="00995A45" w:rsidRPr="00ED5172" w:rsidRDefault="00995A45" w:rsidP="00995A45">
      <w:pPr>
        <w:tabs>
          <w:tab w:val="left" w:pos="9414"/>
        </w:tabs>
        <w:spacing w:after="0"/>
        <w:rPr>
          <w:b/>
        </w:rPr>
      </w:pPr>
    </w:p>
    <w:p w:rsidR="00995A45" w:rsidRPr="00ED5172" w:rsidRDefault="00995A45" w:rsidP="00EF3244">
      <w:pPr>
        <w:spacing w:after="0" w:line="360" w:lineRule="auto"/>
        <w:rPr>
          <w:rFonts w:ascii="Arial" w:hAnsi="Arial" w:cs="Arial"/>
          <w:color w:val="000000"/>
          <w:sz w:val="24"/>
          <w:szCs w:val="24"/>
        </w:rPr>
      </w:pPr>
      <w:r w:rsidRPr="00ED5172">
        <w:softHyphen/>
        <w:t xml:space="preserve">6.- ______ </w:t>
      </w:r>
      <w:r w:rsidRPr="00ED5172">
        <w:rPr>
          <w:rFonts w:ascii="Arial" w:hAnsi="Arial" w:cs="Arial"/>
          <w:color w:val="000000"/>
          <w:sz w:val="24"/>
          <w:szCs w:val="24"/>
        </w:rPr>
        <w:t xml:space="preserve">El proceso de hominización consistió en cambios físicos y culturales del hombre y la mujer lo largo </w:t>
      </w:r>
      <w:r w:rsidR="00EF3244" w:rsidRPr="00ED5172">
        <w:rPr>
          <w:rFonts w:ascii="Arial" w:hAnsi="Arial" w:cs="Arial"/>
          <w:color w:val="000000"/>
          <w:sz w:val="24"/>
          <w:szCs w:val="24"/>
        </w:rPr>
        <w:t xml:space="preserve">del </w:t>
      </w:r>
      <w:r w:rsidRPr="00ED5172">
        <w:rPr>
          <w:rFonts w:ascii="Arial" w:hAnsi="Arial" w:cs="Arial"/>
          <w:color w:val="000000"/>
          <w:sz w:val="24"/>
          <w:szCs w:val="24"/>
        </w:rPr>
        <w:t>Tiempo</w:t>
      </w:r>
      <w:r w:rsidR="00EF3244" w:rsidRPr="00ED5172">
        <w:rPr>
          <w:rFonts w:ascii="Arial" w:hAnsi="Arial" w:cs="Arial"/>
          <w:color w:val="000000"/>
          <w:sz w:val="24"/>
          <w:szCs w:val="24"/>
        </w:rPr>
        <w:t>.</w:t>
      </w:r>
    </w:p>
    <w:p w:rsidR="00EF3244" w:rsidRPr="00ED5172" w:rsidRDefault="00EF3244" w:rsidP="00EF3244">
      <w:pPr>
        <w:spacing w:after="0" w:line="360" w:lineRule="auto"/>
        <w:rPr>
          <w:rFonts w:ascii="Arial" w:hAnsi="Arial" w:cs="Arial"/>
          <w:color w:val="000000"/>
        </w:rPr>
      </w:pPr>
    </w:p>
    <w:p w:rsidR="00D90EB2" w:rsidRPr="00ED5172" w:rsidRDefault="00EF3244" w:rsidP="007A17D9">
      <w:pPr>
        <w:spacing w:after="0" w:line="360" w:lineRule="auto"/>
      </w:pPr>
      <w:r w:rsidRPr="00ED5172">
        <w:rPr>
          <w:rFonts w:ascii="Arial" w:hAnsi="Arial" w:cs="Arial"/>
          <w:color w:val="000000"/>
        </w:rPr>
        <w:t>______________________________________________</w:t>
      </w:r>
      <w:r w:rsidR="007A17D9" w:rsidRPr="00ED5172">
        <w:rPr>
          <w:rFonts w:ascii="Arial" w:hAnsi="Arial" w:cs="Arial"/>
          <w:color w:val="000000"/>
        </w:rPr>
        <w:t>_______________________________</w:t>
      </w:r>
    </w:p>
    <w:p w:rsidR="00D90EB2" w:rsidRDefault="00D90EB2" w:rsidP="00995A45">
      <w:pPr>
        <w:widowControl w:val="0"/>
        <w:adjustRightInd w:val="0"/>
        <w:spacing w:after="0" w:line="240" w:lineRule="auto"/>
        <w:jc w:val="both"/>
        <w:rPr>
          <w:rFonts w:cstheme="minorHAnsi"/>
          <w:b/>
          <w:sz w:val="24"/>
          <w:szCs w:val="24"/>
        </w:rPr>
      </w:pPr>
    </w:p>
    <w:p w:rsidR="00D90EB2" w:rsidRDefault="00D90EB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ED5172" w:rsidRDefault="00ED5172" w:rsidP="00995A45">
      <w:pPr>
        <w:widowControl w:val="0"/>
        <w:adjustRightInd w:val="0"/>
        <w:spacing w:after="0" w:line="240" w:lineRule="auto"/>
        <w:jc w:val="both"/>
        <w:rPr>
          <w:rFonts w:cstheme="minorHAnsi"/>
          <w:b/>
          <w:sz w:val="24"/>
          <w:szCs w:val="24"/>
        </w:rPr>
      </w:pPr>
    </w:p>
    <w:p w:rsidR="00995A45" w:rsidRDefault="00995A45" w:rsidP="00EF3244">
      <w:pPr>
        <w:widowControl w:val="0"/>
        <w:adjustRightInd w:val="0"/>
        <w:spacing w:after="0" w:line="240" w:lineRule="auto"/>
        <w:jc w:val="both"/>
        <w:rPr>
          <w:sz w:val="24"/>
        </w:rPr>
      </w:pPr>
      <w:r w:rsidRPr="004A1040">
        <w:rPr>
          <w:rFonts w:cstheme="minorHAnsi"/>
          <w:b/>
          <w:sz w:val="24"/>
          <w:szCs w:val="24"/>
        </w:rPr>
        <w:t>I</w:t>
      </w:r>
      <w:r>
        <w:rPr>
          <w:rFonts w:cstheme="minorHAnsi"/>
          <w:b/>
          <w:sz w:val="24"/>
          <w:szCs w:val="24"/>
        </w:rPr>
        <w:t>II.- Ítem de Aplicación</w:t>
      </w:r>
      <w:r w:rsidRPr="004A1040">
        <w:rPr>
          <w:rFonts w:cstheme="minorHAnsi"/>
          <w:b/>
          <w:sz w:val="24"/>
          <w:szCs w:val="24"/>
        </w:rPr>
        <w:t>.</w:t>
      </w:r>
      <w:r w:rsidR="00515956">
        <w:rPr>
          <w:rFonts w:cstheme="minorHAnsi"/>
          <w:b/>
          <w:sz w:val="24"/>
          <w:szCs w:val="24"/>
        </w:rPr>
        <w:t xml:space="preserve"> </w:t>
      </w:r>
      <w:r w:rsidR="00515956" w:rsidRPr="00515956">
        <w:rPr>
          <w:rFonts w:cstheme="minorHAnsi"/>
          <w:sz w:val="24"/>
          <w:szCs w:val="24"/>
        </w:rPr>
        <w:t>Investiga</w:t>
      </w:r>
      <w:r w:rsidR="009E42F9">
        <w:rPr>
          <w:rFonts w:cstheme="minorHAnsi"/>
          <w:sz w:val="24"/>
          <w:szCs w:val="24"/>
        </w:rPr>
        <w:t xml:space="preserve"> y explica</w:t>
      </w:r>
      <w:r w:rsidR="00515956" w:rsidRPr="00515956">
        <w:rPr>
          <w:rFonts w:cstheme="minorHAnsi"/>
          <w:sz w:val="24"/>
          <w:szCs w:val="24"/>
        </w:rPr>
        <w:t xml:space="preserve"> sobre estas tres teorías del poblamiento americano y </w:t>
      </w:r>
      <w:proofErr w:type="gramStart"/>
      <w:r w:rsidR="00515956" w:rsidRPr="00515956">
        <w:rPr>
          <w:rFonts w:cstheme="minorHAnsi"/>
          <w:sz w:val="24"/>
          <w:szCs w:val="24"/>
        </w:rPr>
        <w:t>completa</w:t>
      </w:r>
      <w:proofErr w:type="gramEnd"/>
      <w:r w:rsidR="00515956" w:rsidRPr="00515956">
        <w:rPr>
          <w:rFonts w:cstheme="minorHAnsi"/>
          <w:sz w:val="24"/>
          <w:szCs w:val="24"/>
        </w:rPr>
        <w:t xml:space="preserve"> el siguiente cuadro comparativo</w:t>
      </w:r>
      <w:r>
        <w:rPr>
          <w:sz w:val="24"/>
        </w:rPr>
        <w:t>.</w:t>
      </w:r>
      <w:r w:rsidR="00EF3244" w:rsidRPr="00EF3244">
        <w:rPr>
          <w:sz w:val="24"/>
        </w:rPr>
        <w:t xml:space="preserve"> </w:t>
      </w:r>
      <w:r w:rsidR="00EF3244">
        <w:rPr>
          <w:sz w:val="24"/>
        </w:rPr>
        <w:t>(9 puntos)</w:t>
      </w:r>
      <w:r w:rsidR="00515956">
        <w:rPr>
          <w:sz w:val="24"/>
        </w:rPr>
        <w:t>.</w:t>
      </w:r>
    </w:p>
    <w:p w:rsidR="00EF3244" w:rsidRDefault="00EF3244" w:rsidP="00EF3244">
      <w:pPr>
        <w:widowControl w:val="0"/>
        <w:adjustRightInd w:val="0"/>
        <w:spacing w:after="0" w:line="240" w:lineRule="auto"/>
        <w:jc w:val="both"/>
        <w:rPr>
          <w:sz w:val="24"/>
        </w:rPr>
      </w:pPr>
    </w:p>
    <w:p w:rsidR="00EF3244" w:rsidRPr="00EF3244" w:rsidRDefault="00EF3244" w:rsidP="00EF3244">
      <w:pPr>
        <w:widowControl w:val="0"/>
        <w:adjustRightInd w:val="0"/>
        <w:spacing w:after="0" w:line="240" w:lineRule="auto"/>
        <w:jc w:val="both"/>
        <w:rPr>
          <w:rFonts w:ascii="Arial" w:eastAsia="Times New Roman" w:hAnsi="Arial" w:cs="Arial"/>
          <w:lang w:val="es-MX" w:eastAsia="es-MX"/>
        </w:rPr>
      </w:pPr>
    </w:p>
    <w:tbl>
      <w:tblPr>
        <w:tblStyle w:val="Tablaconcuadrcula"/>
        <w:tblW w:w="9781" w:type="dxa"/>
        <w:tblInd w:w="-5" w:type="dxa"/>
        <w:tblLook w:val="04A0" w:firstRow="1" w:lastRow="0" w:firstColumn="1" w:lastColumn="0" w:noHBand="0" w:noVBand="1"/>
      </w:tblPr>
      <w:tblGrid>
        <w:gridCol w:w="1390"/>
        <w:gridCol w:w="2930"/>
        <w:gridCol w:w="2929"/>
        <w:gridCol w:w="2532"/>
      </w:tblGrid>
      <w:tr w:rsidR="00995A45" w:rsidTr="00995A45">
        <w:trPr>
          <w:trHeight w:val="808"/>
        </w:trPr>
        <w:tc>
          <w:tcPr>
            <w:tcW w:w="1390" w:type="dxa"/>
            <w:tcBorders>
              <w:top w:val="single" w:sz="4" w:space="0" w:color="auto"/>
              <w:left w:val="single" w:sz="4" w:space="0" w:color="auto"/>
              <w:bottom w:val="single" w:sz="4" w:space="0" w:color="auto"/>
              <w:right w:val="single" w:sz="4" w:space="0" w:color="auto"/>
            </w:tcBorders>
          </w:tcPr>
          <w:p w:rsidR="00995A45" w:rsidRDefault="00995A45" w:rsidP="002C47E7">
            <w:pPr>
              <w:jc w:val="center"/>
              <w:rPr>
                <w:sz w:val="24"/>
              </w:rPr>
            </w:pPr>
          </w:p>
        </w:tc>
        <w:tc>
          <w:tcPr>
            <w:tcW w:w="2930" w:type="dxa"/>
            <w:tcBorders>
              <w:top w:val="single" w:sz="4" w:space="0" w:color="auto"/>
              <w:left w:val="single" w:sz="4" w:space="0" w:color="auto"/>
              <w:bottom w:val="single" w:sz="4" w:space="0" w:color="auto"/>
              <w:right w:val="single" w:sz="4" w:space="0" w:color="auto"/>
            </w:tcBorders>
            <w:hideMark/>
          </w:tcPr>
          <w:p w:rsidR="00995A45" w:rsidRDefault="00995A45" w:rsidP="002C47E7">
            <w:pPr>
              <w:jc w:val="center"/>
              <w:rPr>
                <w:b/>
                <w:sz w:val="28"/>
              </w:rPr>
            </w:pPr>
            <w:r>
              <w:rPr>
                <w:b/>
                <w:sz w:val="28"/>
              </w:rPr>
              <w:t>Teoría del Estrecho de Bering</w:t>
            </w:r>
          </w:p>
        </w:tc>
        <w:tc>
          <w:tcPr>
            <w:tcW w:w="2929" w:type="dxa"/>
            <w:tcBorders>
              <w:top w:val="single" w:sz="4" w:space="0" w:color="auto"/>
              <w:left w:val="single" w:sz="4" w:space="0" w:color="auto"/>
              <w:bottom w:val="single" w:sz="4" w:space="0" w:color="auto"/>
              <w:right w:val="single" w:sz="4" w:space="0" w:color="auto"/>
            </w:tcBorders>
            <w:hideMark/>
          </w:tcPr>
          <w:p w:rsidR="00995A45" w:rsidRDefault="00995A45" w:rsidP="002C47E7">
            <w:pPr>
              <w:jc w:val="both"/>
              <w:rPr>
                <w:b/>
                <w:sz w:val="28"/>
              </w:rPr>
            </w:pPr>
            <w:r>
              <w:rPr>
                <w:b/>
                <w:sz w:val="28"/>
              </w:rPr>
              <w:t xml:space="preserve">Teoría Polinésica </w:t>
            </w:r>
          </w:p>
        </w:tc>
        <w:tc>
          <w:tcPr>
            <w:tcW w:w="2532" w:type="dxa"/>
            <w:tcBorders>
              <w:top w:val="single" w:sz="4" w:space="0" w:color="auto"/>
              <w:left w:val="single" w:sz="4" w:space="0" w:color="auto"/>
              <w:bottom w:val="single" w:sz="4" w:space="0" w:color="auto"/>
              <w:right w:val="single" w:sz="4" w:space="0" w:color="auto"/>
            </w:tcBorders>
            <w:hideMark/>
          </w:tcPr>
          <w:p w:rsidR="00995A45" w:rsidRDefault="00995A45" w:rsidP="002C47E7">
            <w:pPr>
              <w:jc w:val="both"/>
              <w:rPr>
                <w:b/>
                <w:sz w:val="28"/>
              </w:rPr>
            </w:pPr>
            <w:r>
              <w:rPr>
                <w:b/>
                <w:sz w:val="28"/>
              </w:rPr>
              <w:t xml:space="preserve">Teoría Antártica </w:t>
            </w:r>
          </w:p>
        </w:tc>
      </w:tr>
      <w:tr w:rsidR="00995A45" w:rsidTr="00995A45">
        <w:trPr>
          <w:trHeight w:val="859"/>
        </w:trPr>
        <w:tc>
          <w:tcPr>
            <w:tcW w:w="1390"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r>
              <w:rPr>
                <w:sz w:val="24"/>
              </w:rPr>
              <w:t>Autor</w:t>
            </w:r>
          </w:p>
          <w:p w:rsidR="00995A45" w:rsidRDefault="00995A45" w:rsidP="002C47E7">
            <w:pPr>
              <w:jc w:val="both"/>
              <w:rPr>
                <w:sz w:val="24"/>
              </w:rPr>
            </w:pPr>
          </w:p>
        </w:tc>
        <w:tc>
          <w:tcPr>
            <w:tcW w:w="2930"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c>
          <w:tcPr>
            <w:tcW w:w="2929"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c>
          <w:tcPr>
            <w:tcW w:w="2532"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r>
      <w:tr w:rsidR="00995A45" w:rsidTr="00995A45">
        <w:trPr>
          <w:trHeight w:val="2249"/>
        </w:trPr>
        <w:tc>
          <w:tcPr>
            <w:tcW w:w="1390"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r>
              <w:rPr>
                <w:sz w:val="24"/>
              </w:rPr>
              <w:t>Que postula</w:t>
            </w:r>
          </w:p>
          <w:p w:rsidR="00995A45" w:rsidRDefault="00995A45" w:rsidP="002C47E7">
            <w:pPr>
              <w:jc w:val="both"/>
              <w:rPr>
                <w:sz w:val="24"/>
              </w:rPr>
            </w:pPr>
          </w:p>
          <w:p w:rsidR="00995A45" w:rsidRDefault="00995A45" w:rsidP="002C47E7">
            <w:pPr>
              <w:jc w:val="both"/>
              <w:rPr>
                <w:sz w:val="24"/>
              </w:rPr>
            </w:pPr>
          </w:p>
        </w:tc>
        <w:tc>
          <w:tcPr>
            <w:tcW w:w="2930"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tc>
        <w:tc>
          <w:tcPr>
            <w:tcW w:w="2929"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c>
          <w:tcPr>
            <w:tcW w:w="2532"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r>
      <w:tr w:rsidR="00995A45" w:rsidTr="00995A45">
        <w:trPr>
          <w:trHeight w:val="1130"/>
        </w:trPr>
        <w:tc>
          <w:tcPr>
            <w:tcW w:w="1390"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r>
              <w:rPr>
                <w:sz w:val="24"/>
              </w:rPr>
              <w:t>Bases del argumento</w:t>
            </w:r>
          </w:p>
          <w:p w:rsidR="00995A45" w:rsidRDefault="00995A45" w:rsidP="002C47E7">
            <w:pPr>
              <w:jc w:val="both"/>
              <w:rPr>
                <w:sz w:val="24"/>
              </w:rPr>
            </w:pPr>
          </w:p>
        </w:tc>
        <w:tc>
          <w:tcPr>
            <w:tcW w:w="2930"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p w:rsidR="00995A45" w:rsidRDefault="00995A45" w:rsidP="002C47E7">
            <w:pPr>
              <w:jc w:val="both"/>
              <w:rPr>
                <w:sz w:val="24"/>
              </w:rPr>
            </w:pPr>
          </w:p>
        </w:tc>
        <w:tc>
          <w:tcPr>
            <w:tcW w:w="2929"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c>
          <w:tcPr>
            <w:tcW w:w="2532" w:type="dxa"/>
            <w:tcBorders>
              <w:top w:val="single" w:sz="4" w:space="0" w:color="auto"/>
              <w:left w:val="single" w:sz="4" w:space="0" w:color="auto"/>
              <w:bottom w:val="single" w:sz="4" w:space="0" w:color="auto"/>
              <w:right w:val="single" w:sz="4" w:space="0" w:color="auto"/>
            </w:tcBorders>
          </w:tcPr>
          <w:p w:rsidR="00995A45" w:rsidRDefault="00995A45" w:rsidP="002C47E7">
            <w:pPr>
              <w:jc w:val="both"/>
              <w:rPr>
                <w:sz w:val="24"/>
              </w:rPr>
            </w:pPr>
          </w:p>
        </w:tc>
      </w:tr>
    </w:tbl>
    <w:p w:rsidR="00995A45" w:rsidRDefault="00995A45" w:rsidP="00995A45">
      <w:pPr>
        <w:jc w:val="both"/>
      </w:pPr>
    </w:p>
    <w:p w:rsidR="00995A45" w:rsidRPr="002642D5" w:rsidRDefault="00995A45" w:rsidP="00995A45">
      <w:pPr>
        <w:tabs>
          <w:tab w:val="left" w:pos="9414"/>
        </w:tabs>
        <w:spacing w:after="0"/>
        <w:rPr>
          <w:rFonts w:eastAsia="Times New Roman" w:cstheme="minorHAnsi"/>
          <w:color w:val="000000"/>
        </w:rPr>
      </w:pPr>
    </w:p>
    <w:p w:rsidR="00995A45" w:rsidRDefault="00995A45"/>
    <w:sectPr w:rsidR="00995A45" w:rsidSect="00EF3244">
      <w:headerReference w:type="first" r:id="rId8"/>
      <w:pgSz w:w="12240" w:h="15840"/>
      <w:pgMar w:top="1276" w:right="14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4D5" w:rsidRDefault="002044D5" w:rsidP="00995A45">
      <w:pPr>
        <w:spacing w:after="0" w:line="240" w:lineRule="auto"/>
      </w:pPr>
      <w:r>
        <w:separator/>
      </w:r>
    </w:p>
  </w:endnote>
  <w:endnote w:type="continuationSeparator" w:id="0">
    <w:p w:rsidR="002044D5" w:rsidRDefault="002044D5" w:rsidP="0099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4D5" w:rsidRDefault="002044D5" w:rsidP="00995A45">
      <w:pPr>
        <w:spacing w:after="0" w:line="240" w:lineRule="auto"/>
      </w:pPr>
      <w:r>
        <w:separator/>
      </w:r>
    </w:p>
  </w:footnote>
  <w:footnote w:type="continuationSeparator" w:id="0">
    <w:p w:rsidR="002044D5" w:rsidRDefault="002044D5" w:rsidP="00995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7E7" w:rsidRDefault="002C47E7" w:rsidP="00995A45">
    <w:pPr>
      <w:pStyle w:val="Encabezado"/>
    </w:pPr>
    <w:r>
      <w:rPr>
        <w:noProof/>
        <w:lang w:eastAsia="es-CL"/>
      </w:rPr>
      <w:drawing>
        <wp:anchor distT="0" distB="0" distL="114300" distR="114300" simplePos="0" relativeHeight="251659264" behindDoc="0" locked="0" layoutInCell="1" allowOverlap="1" wp14:anchorId="5090BAFC" wp14:editId="5B623A2D">
          <wp:simplePos x="0" y="0"/>
          <wp:positionH relativeFrom="margin">
            <wp:align>left</wp:align>
          </wp:positionH>
          <wp:positionV relativeFrom="paragraph">
            <wp:posOffset>-163830</wp:posOffset>
          </wp:positionV>
          <wp:extent cx="718185" cy="718185"/>
          <wp:effectExtent l="0" t="0" r="5715" b="5715"/>
          <wp:wrapSquare wrapText="bothSides"/>
          <wp:docPr id="19" name="Imagen 19" descr="C:\Users\administracion\Desktop\SELLO PEDRO DE VALDI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Users\administracion\Desktop\SELLO PEDRO DE VALDIV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14:sizeRelH relativeFrom="page">
            <wp14:pctWidth>0</wp14:pctWidth>
          </wp14:sizeRelH>
          <wp14:sizeRelV relativeFrom="page">
            <wp14:pctHeight>0</wp14:pctHeight>
          </wp14:sizeRelV>
        </wp:anchor>
      </w:drawing>
    </w:r>
    <w:r>
      <w:t>Colegio Pedro de Valdivia</w:t>
    </w:r>
  </w:p>
  <w:p w:rsidR="002C47E7" w:rsidRDefault="002C47E7" w:rsidP="00995A45">
    <w:pPr>
      <w:pStyle w:val="Encabezado"/>
    </w:pPr>
    <w:r>
      <w:t>Historia, Geografía y Ciencias Sociales</w:t>
    </w:r>
  </w:p>
  <w:p w:rsidR="002C47E7" w:rsidRDefault="002C47E7">
    <w:pPr>
      <w:pStyle w:val="Encabezado"/>
    </w:pPr>
    <w:r>
      <w:t>Séptimo Básico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997"/>
    <w:multiLevelType w:val="hybridMultilevel"/>
    <w:tmpl w:val="8FBA4CD6"/>
    <w:lvl w:ilvl="0" w:tplc="3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B2AB4"/>
    <w:multiLevelType w:val="hybridMultilevel"/>
    <w:tmpl w:val="CAE2E93E"/>
    <w:lvl w:ilvl="0" w:tplc="340A000B">
      <w:start w:val="1"/>
      <w:numFmt w:val="bullet"/>
      <w:lvlText w:val=""/>
      <w:lvlJc w:val="left"/>
      <w:pPr>
        <w:ind w:left="770" w:hanging="360"/>
      </w:pPr>
      <w:rPr>
        <w:rFonts w:ascii="Wingdings" w:hAnsi="Wingdings"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2">
    <w:nsid w:val="147C19D2"/>
    <w:multiLevelType w:val="hybridMultilevel"/>
    <w:tmpl w:val="86E2285E"/>
    <w:lvl w:ilvl="0" w:tplc="29CAA98C">
      <w:start w:val="1"/>
      <w:numFmt w:val="upp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3">
    <w:nsid w:val="24341C0B"/>
    <w:multiLevelType w:val="hybridMultilevel"/>
    <w:tmpl w:val="B1B04A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8A21528"/>
    <w:multiLevelType w:val="hybridMultilevel"/>
    <w:tmpl w:val="B7B2E142"/>
    <w:lvl w:ilvl="0" w:tplc="B22027A8">
      <w:start w:val="3"/>
      <w:numFmt w:val="bullet"/>
      <w:lvlText w:val="-"/>
      <w:lvlJc w:val="left"/>
      <w:pPr>
        <w:ind w:left="720" w:hanging="360"/>
      </w:pPr>
      <w:rPr>
        <w:rFonts w:ascii="Calibri" w:eastAsia="Calibri" w:hAnsi="Calibri" w:cstheme="minorHAns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D1F2C7B"/>
    <w:multiLevelType w:val="hybridMultilevel"/>
    <w:tmpl w:val="4CDABB46"/>
    <w:lvl w:ilvl="0" w:tplc="29CAA98C">
      <w:start w:val="1"/>
      <w:numFmt w:val="upperLetter"/>
      <w:lvlText w:val="%1)"/>
      <w:lvlJc w:val="left"/>
      <w:pPr>
        <w:ind w:left="114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29CAA98C">
      <w:start w:val="1"/>
      <w:numFmt w:val="upperLetter"/>
      <w:lvlText w:val="%6)"/>
      <w:lvlJc w:val="lef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6">
    <w:nsid w:val="3D617800"/>
    <w:multiLevelType w:val="hybridMultilevel"/>
    <w:tmpl w:val="261A0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9497F"/>
    <w:multiLevelType w:val="hybridMultilevel"/>
    <w:tmpl w:val="86E2285E"/>
    <w:lvl w:ilvl="0" w:tplc="29CAA98C">
      <w:start w:val="1"/>
      <w:numFmt w:val="upp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8">
    <w:nsid w:val="7EEA20AD"/>
    <w:multiLevelType w:val="hybridMultilevel"/>
    <w:tmpl w:val="8AF8B26A"/>
    <w:lvl w:ilvl="0" w:tplc="29CAA98C">
      <w:start w:val="1"/>
      <w:numFmt w:val="upp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num w:numId="1">
    <w:abstractNumId w:val="3"/>
  </w:num>
  <w:num w:numId="2">
    <w:abstractNumId w:val="0"/>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47"/>
    <w:rsid w:val="00032887"/>
    <w:rsid w:val="001A7746"/>
    <w:rsid w:val="002044D5"/>
    <w:rsid w:val="00245572"/>
    <w:rsid w:val="00280888"/>
    <w:rsid w:val="002C47E7"/>
    <w:rsid w:val="004E434F"/>
    <w:rsid w:val="00515956"/>
    <w:rsid w:val="00751489"/>
    <w:rsid w:val="007A17D9"/>
    <w:rsid w:val="007C441A"/>
    <w:rsid w:val="0081497A"/>
    <w:rsid w:val="008201A7"/>
    <w:rsid w:val="00995A45"/>
    <w:rsid w:val="009C7DFB"/>
    <w:rsid w:val="009E42F9"/>
    <w:rsid w:val="00A43A47"/>
    <w:rsid w:val="00CB6435"/>
    <w:rsid w:val="00CF3A32"/>
    <w:rsid w:val="00D90EB2"/>
    <w:rsid w:val="00DD0EDC"/>
    <w:rsid w:val="00ED5172"/>
    <w:rsid w:val="00E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33608-FAA9-4B6F-BB1A-437270FE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A45"/>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A45"/>
    <w:rPr>
      <w:lang w:val="es-CL"/>
    </w:rPr>
  </w:style>
  <w:style w:type="paragraph" w:styleId="Piedepgina">
    <w:name w:val="footer"/>
    <w:basedOn w:val="Normal"/>
    <w:link w:val="PiedepginaCar"/>
    <w:uiPriority w:val="99"/>
    <w:unhideWhenUsed/>
    <w:rsid w:val="00995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A45"/>
    <w:rPr>
      <w:lang w:val="es-CL"/>
    </w:rPr>
  </w:style>
  <w:style w:type="paragraph" w:styleId="Prrafodelista">
    <w:name w:val="List Paragraph"/>
    <w:basedOn w:val="Normal"/>
    <w:uiPriority w:val="34"/>
    <w:qFormat/>
    <w:rsid w:val="00995A45"/>
    <w:pPr>
      <w:spacing w:after="200" w:line="276" w:lineRule="auto"/>
      <w:ind w:left="720"/>
      <w:contextualSpacing/>
    </w:pPr>
    <w:rPr>
      <w:rFonts w:ascii="Calibri" w:eastAsia="Times New Roman" w:hAnsi="Calibri" w:cs="Times New Roman"/>
      <w:lang w:eastAsia="es-CL"/>
    </w:rPr>
  </w:style>
  <w:style w:type="paragraph" w:styleId="Sinespaciado">
    <w:name w:val="No Spacing"/>
    <w:uiPriority w:val="1"/>
    <w:qFormat/>
    <w:rsid w:val="00995A45"/>
    <w:pPr>
      <w:spacing w:after="0" w:line="240" w:lineRule="auto"/>
    </w:pPr>
    <w:rPr>
      <w:rFonts w:ascii="Calibri" w:eastAsia="Calibri" w:hAnsi="Calibri" w:cs="Times New Roman"/>
      <w:lang w:val="es-CL"/>
    </w:rPr>
  </w:style>
  <w:style w:type="table" w:styleId="Tablaconcuadrcula">
    <w:name w:val="Table Grid"/>
    <w:basedOn w:val="Tablanormal"/>
    <w:uiPriority w:val="39"/>
    <w:rsid w:val="00995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93445">
      <w:bodyDiv w:val="1"/>
      <w:marLeft w:val="0"/>
      <w:marRight w:val="0"/>
      <w:marTop w:val="0"/>
      <w:marBottom w:val="0"/>
      <w:divBdr>
        <w:top w:val="none" w:sz="0" w:space="0" w:color="auto"/>
        <w:left w:val="none" w:sz="0" w:space="0" w:color="auto"/>
        <w:bottom w:val="none" w:sz="0" w:space="0" w:color="auto"/>
        <w:right w:val="none" w:sz="0" w:space="0" w:color="auto"/>
      </w:divBdr>
    </w:div>
    <w:div w:id="661274276">
      <w:bodyDiv w:val="1"/>
      <w:marLeft w:val="0"/>
      <w:marRight w:val="0"/>
      <w:marTop w:val="0"/>
      <w:marBottom w:val="0"/>
      <w:divBdr>
        <w:top w:val="none" w:sz="0" w:space="0" w:color="auto"/>
        <w:left w:val="none" w:sz="0" w:space="0" w:color="auto"/>
        <w:bottom w:val="none" w:sz="0" w:space="0" w:color="auto"/>
        <w:right w:val="none" w:sz="0" w:space="0" w:color="auto"/>
      </w:divBdr>
    </w:div>
    <w:div w:id="6971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1250</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Carriel</dc:creator>
  <cp:lastModifiedBy>User</cp:lastModifiedBy>
  <cp:revision>2</cp:revision>
  <dcterms:created xsi:type="dcterms:W3CDTF">2020-04-08T18:35:00Z</dcterms:created>
  <dcterms:modified xsi:type="dcterms:W3CDTF">2020-04-08T18:35:00Z</dcterms:modified>
</cp:coreProperties>
</file>