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4266F9" w:rsidRDefault="00F21F44" w:rsidP="004266F9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</w:t>
      </w:r>
      <w:commentRangeStart w:id="0"/>
      <w:r>
        <w:rPr>
          <w:b/>
          <w:sz w:val="36"/>
          <w:szCs w:val="36"/>
        </w:rPr>
        <w:t>Nº</w:t>
      </w:r>
      <w:r w:rsidR="00191200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</w:t>
      </w:r>
      <w:commentRangeEnd w:id="0"/>
      <w:r w:rsidR="0090674E">
        <w:rPr>
          <w:rStyle w:val="Refdecomentario"/>
        </w:rPr>
        <w:commentReference w:id="0"/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061086" w:rsidRDefault="00061086" w:rsidP="0006108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</w:p>
          <w:p w:rsidR="00061086" w:rsidRDefault="00061086" w:rsidP="00061086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Nicolás Mellado Guzmán  </w:t>
            </w:r>
            <w:hyperlink r:id="rId8" w:history="1">
              <w:r w:rsidRPr="004B0738">
                <w:rPr>
                  <w:rStyle w:val="Hipervnculo"/>
                  <w:b/>
                </w:rPr>
                <w:t>nicoprofemellado@gmail.com</w:t>
              </w:r>
            </w:hyperlink>
          </w:p>
          <w:p w:rsidR="00061086" w:rsidRDefault="00061086" w:rsidP="00061086">
            <w:pPr>
              <w:tabs>
                <w:tab w:val="left" w:pos="977"/>
              </w:tabs>
              <w:rPr>
                <w:b/>
              </w:rPr>
            </w:pPr>
            <w:r w:rsidRPr="00714617">
              <w:rPr>
                <w:b/>
              </w:rPr>
              <w:t>Rayen Romann:</w:t>
            </w:r>
            <w:r>
              <w:t xml:space="preserve"> </w:t>
            </w:r>
            <w:hyperlink r:id="rId9" w:history="1">
              <w:r w:rsidRPr="004B0738">
                <w:rPr>
                  <w:rStyle w:val="Hipervnculo"/>
                  <w:b/>
                </w:rPr>
                <w:t>rayenromann@gmail.com</w:t>
              </w:r>
            </w:hyperlink>
            <w:r>
              <w:rPr>
                <w:b/>
              </w:rPr>
              <w:t xml:space="preserve"> </w:t>
            </w:r>
            <w:r w:rsidRPr="00714617">
              <w:rPr>
                <w:b/>
              </w:rPr>
              <w:t xml:space="preserve">  Fono: +56932959677</w:t>
            </w:r>
          </w:p>
          <w:p w:rsidR="00191200" w:rsidRPr="00241346" w:rsidRDefault="00191200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</w:p>
          <w:p w:rsidR="00191200" w:rsidRPr="00241346" w:rsidRDefault="004266F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4</w:t>
            </w:r>
            <w:r w:rsidR="00191200">
              <w:rPr>
                <w:b/>
              </w:rPr>
              <w:t>°Medio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:rsidR="00241346" w:rsidRPr="00191200" w:rsidRDefault="00191200" w:rsidP="00F21F44">
            <w:pPr>
              <w:tabs>
                <w:tab w:val="left" w:pos="977"/>
              </w:tabs>
              <w:rPr>
                <w:b/>
                <w:smallCaps/>
              </w:rPr>
            </w:pPr>
            <w:r>
              <w:rPr>
                <w:b/>
              </w:rPr>
              <w:t xml:space="preserve">Lengua y </w:t>
            </w:r>
            <w:r>
              <w:rPr>
                <w:b/>
                <w:smallCaps/>
              </w:rPr>
              <w:t>Literatura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3098"/>
        <w:gridCol w:w="3623"/>
        <w:gridCol w:w="3581"/>
        <w:gridCol w:w="2700"/>
        <w:gridCol w:w="1920"/>
      </w:tblGrid>
      <w:tr w:rsidR="00B634F8" w:rsidRPr="00241346" w:rsidTr="00B634F8">
        <w:tc>
          <w:tcPr>
            <w:tcW w:w="1976" w:type="dxa"/>
            <w:shd w:val="clear" w:color="auto" w:fill="F2F2F2" w:themeFill="background1" w:themeFillShade="F2"/>
          </w:tcPr>
          <w:p w:rsidR="00B634F8" w:rsidRPr="00241346" w:rsidRDefault="00B634F8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098" w:type="dxa"/>
            <w:shd w:val="clear" w:color="auto" w:fill="F2F2F2" w:themeFill="background1" w:themeFillShade="F2"/>
          </w:tcPr>
          <w:p w:rsidR="00B634F8" w:rsidRPr="00241346" w:rsidRDefault="00B634F8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623" w:type="dxa"/>
            <w:shd w:val="clear" w:color="auto" w:fill="F2F2F2" w:themeFill="background1" w:themeFillShade="F2"/>
          </w:tcPr>
          <w:p w:rsidR="00B634F8" w:rsidRPr="00241346" w:rsidRDefault="00B634F8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581" w:type="dxa"/>
            <w:shd w:val="clear" w:color="auto" w:fill="F2F2F2" w:themeFill="background1" w:themeFillShade="F2"/>
          </w:tcPr>
          <w:p w:rsidR="00B634F8" w:rsidRPr="00241346" w:rsidRDefault="00B634F8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B634F8" w:rsidRPr="00241346" w:rsidRDefault="00B634F8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:rsidR="00B634F8" w:rsidRPr="00241346" w:rsidRDefault="00B634F8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B634F8" w:rsidTr="00B634F8">
        <w:trPr>
          <w:trHeight w:val="945"/>
        </w:trPr>
        <w:tc>
          <w:tcPr>
            <w:tcW w:w="1976" w:type="dxa"/>
          </w:tcPr>
          <w:p w:rsidR="00B634F8" w:rsidRDefault="00B634F8" w:rsidP="00F21F44">
            <w:pPr>
              <w:tabs>
                <w:tab w:val="left" w:pos="977"/>
              </w:tabs>
            </w:pPr>
          </w:p>
          <w:p w:rsidR="00B634F8" w:rsidRDefault="00B634F8" w:rsidP="00F21F44">
            <w:pPr>
              <w:tabs>
                <w:tab w:val="left" w:pos="977"/>
              </w:tabs>
            </w:pPr>
            <w:r>
              <w:t>Semana del 04 al 08 de mayo de 2020</w:t>
            </w:r>
          </w:p>
          <w:p w:rsidR="00B634F8" w:rsidRDefault="00B634F8" w:rsidP="00F21F44">
            <w:pPr>
              <w:tabs>
                <w:tab w:val="left" w:pos="977"/>
              </w:tabs>
            </w:pPr>
          </w:p>
          <w:p w:rsidR="00B634F8" w:rsidRDefault="00B634F8" w:rsidP="00F21F44">
            <w:pPr>
              <w:tabs>
                <w:tab w:val="left" w:pos="977"/>
              </w:tabs>
            </w:pPr>
          </w:p>
        </w:tc>
        <w:tc>
          <w:tcPr>
            <w:tcW w:w="3098" w:type="dxa"/>
          </w:tcPr>
          <w:p w:rsidR="00B634F8" w:rsidRDefault="00F42561" w:rsidP="00F42561">
            <w:pPr>
              <w:tabs>
                <w:tab w:val="left" w:pos="977"/>
              </w:tabs>
            </w:pPr>
            <w:r>
              <w:t>Leer y reconocer</w:t>
            </w:r>
            <w:r w:rsidR="00B634F8">
              <w:t xml:space="preserve"> obras literarias que temat</w:t>
            </w:r>
            <w:r>
              <w:t>icen la vida social y política. (AE12)</w:t>
            </w:r>
          </w:p>
        </w:tc>
        <w:tc>
          <w:tcPr>
            <w:tcW w:w="3623" w:type="dxa"/>
          </w:tcPr>
          <w:p w:rsidR="00B634F8" w:rsidRDefault="00B634F8" w:rsidP="0019120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Lectura del texto “El Túnel” de Ernesto Sábato desde la página 24 del texto del estudiante.</w:t>
            </w:r>
          </w:p>
          <w:p w:rsidR="00B634F8" w:rsidRDefault="00B634F8" w:rsidP="004266F9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Desarrollo en el cuaderno de Lenguaje de preguntas 1, 3, 4, 5, 6 y 10 desde la página 28 del texto del estudiante</w:t>
            </w:r>
          </w:p>
        </w:tc>
        <w:tc>
          <w:tcPr>
            <w:tcW w:w="3581" w:type="dxa"/>
          </w:tcPr>
          <w:p w:rsidR="00B634F8" w:rsidRDefault="00061086" w:rsidP="00F21F44">
            <w:pPr>
              <w:tabs>
                <w:tab w:val="left" w:pos="977"/>
              </w:tabs>
            </w:pPr>
            <w:r w:rsidRPr="00061086">
              <w:t>Se realizará apoyo mediante clases online vía whatsapp con el grupo de estudiantes PIE, se enviaran  videos  de ejemplificación para la realización de la actividad.</w:t>
            </w:r>
          </w:p>
        </w:tc>
        <w:tc>
          <w:tcPr>
            <w:tcW w:w="2700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Texto del estudiante</w:t>
            </w:r>
          </w:p>
          <w:p w:rsidR="00061086" w:rsidRDefault="00061086" w:rsidP="00F21F44">
            <w:pPr>
              <w:tabs>
                <w:tab w:val="left" w:pos="977"/>
              </w:tabs>
            </w:pPr>
          </w:p>
        </w:tc>
        <w:tc>
          <w:tcPr>
            <w:tcW w:w="1920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11 de abril de 2020</w:t>
            </w:r>
          </w:p>
        </w:tc>
      </w:tr>
      <w:tr w:rsidR="00B634F8" w:rsidTr="00B634F8">
        <w:trPr>
          <w:trHeight w:val="555"/>
        </w:trPr>
        <w:tc>
          <w:tcPr>
            <w:tcW w:w="1976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Semana del 11 al 15 de mayo de 2020</w:t>
            </w:r>
          </w:p>
          <w:p w:rsidR="00B634F8" w:rsidRDefault="00B634F8" w:rsidP="00F21F44">
            <w:pPr>
              <w:tabs>
                <w:tab w:val="left" w:pos="977"/>
              </w:tabs>
            </w:pPr>
          </w:p>
          <w:p w:rsidR="00B634F8" w:rsidRDefault="00B634F8" w:rsidP="00F21F44">
            <w:pPr>
              <w:tabs>
                <w:tab w:val="left" w:pos="977"/>
              </w:tabs>
            </w:pPr>
          </w:p>
        </w:tc>
        <w:tc>
          <w:tcPr>
            <w:tcW w:w="3098" w:type="dxa"/>
          </w:tcPr>
          <w:p w:rsidR="00B634F8" w:rsidRDefault="00F42561" w:rsidP="00F42561">
            <w:pPr>
              <w:tabs>
                <w:tab w:val="left" w:pos="977"/>
              </w:tabs>
            </w:pPr>
            <w:r>
              <w:t>Interpretar relatos de narrador dependiendo del tipo de narrador.</w:t>
            </w:r>
          </w:p>
        </w:tc>
        <w:tc>
          <w:tcPr>
            <w:tcW w:w="3623" w:type="dxa"/>
          </w:tcPr>
          <w:p w:rsidR="00B634F8" w:rsidRDefault="00B634F8" w:rsidP="004266F9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Lectura del texto “Antes del fin” de Ernesto Sábato desde la página 37 del texto del estudiante.</w:t>
            </w:r>
          </w:p>
          <w:p w:rsidR="00B634F8" w:rsidRDefault="00B634F8" w:rsidP="004266F9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Desarrollo en el cuaderno de Lenguaje de preguntas 1, 2, 4, 6 y 7 desde la página 40 del texto del estudiante</w:t>
            </w:r>
          </w:p>
          <w:p w:rsidR="00B634F8" w:rsidRDefault="00B634F8" w:rsidP="00F21F44">
            <w:pPr>
              <w:tabs>
                <w:tab w:val="left" w:pos="977"/>
              </w:tabs>
            </w:pPr>
          </w:p>
        </w:tc>
        <w:tc>
          <w:tcPr>
            <w:tcW w:w="3581" w:type="dxa"/>
          </w:tcPr>
          <w:p w:rsidR="00B634F8" w:rsidRDefault="00B634F8"/>
          <w:p w:rsidR="00B634F8" w:rsidRDefault="00061086">
            <w:r w:rsidRPr="00061086">
              <w:t>Se enviara video explicando la actividad, además de un monitoreo de las actividades.</w:t>
            </w:r>
          </w:p>
          <w:p w:rsidR="00B634F8" w:rsidRDefault="00B634F8" w:rsidP="00332A1C">
            <w:pPr>
              <w:tabs>
                <w:tab w:val="left" w:pos="977"/>
              </w:tabs>
            </w:pPr>
          </w:p>
        </w:tc>
        <w:tc>
          <w:tcPr>
            <w:tcW w:w="2700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Texto del estudiante</w:t>
            </w:r>
          </w:p>
          <w:p w:rsidR="00B634F8" w:rsidRDefault="00B634F8" w:rsidP="00F21F44">
            <w:pPr>
              <w:tabs>
                <w:tab w:val="left" w:pos="977"/>
              </w:tabs>
            </w:pPr>
          </w:p>
          <w:p w:rsidR="00B634F8" w:rsidRDefault="00B634F8" w:rsidP="00F21F44">
            <w:pPr>
              <w:tabs>
                <w:tab w:val="left" w:pos="977"/>
              </w:tabs>
            </w:pPr>
          </w:p>
        </w:tc>
        <w:tc>
          <w:tcPr>
            <w:tcW w:w="1920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18 de mayo de 2020</w:t>
            </w:r>
          </w:p>
        </w:tc>
      </w:tr>
      <w:tr w:rsidR="00B634F8" w:rsidTr="00B634F8">
        <w:trPr>
          <w:trHeight w:val="504"/>
        </w:trPr>
        <w:tc>
          <w:tcPr>
            <w:tcW w:w="1976" w:type="dxa"/>
          </w:tcPr>
          <w:p w:rsidR="00B634F8" w:rsidRDefault="00B634F8" w:rsidP="00B634F8">
            <w:pPr>
              <w:tabs>
                <w:tab w:val="left" w:pos="977"/>
              </w:tabs>
            </w:pPr>
            <w:r>
              <w:lastRenderedPageBreak/>
              <w:t>Semana del 18 al 20 de mayo de 2020</w:t>
            </w:r>
          </w:p>
          <w:p w:rsidR="00B634F8" w:rsidRDefault="00B634F8" w:rsidP="00F21F44">
            <w:pPr>
              <w:tabs>
                <w:tab w:val="left" w:pos="977"/>
              </w:tabs>
            </w:pPr>
          </w:p>
        </w:tc>
        <w:tc>
          <w:tcPr>
            <w:tcW w:w="3098" w:type="dxa"/>
          </w:tcPr>
          <w:p w:rsidR="00B634F8" w:rsidRDefault="00F42561" w:rsidP="00F21F44">
            <w:pPr>
              <w:tabs>
                <w:tab w:val="left" w:pos="977"/>
              </w:tabs>
            </w:pPr>
            <w:r>
              <w:t>Analizar e interpretar obras literarias que tematicen la vida social y política</w:t>
            </w:r>
          </w:p>
        </w:tc>
        <w:tc>
          <w:tcPr>
            <w:tcW w:w="3623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Desarrollo de evaluación formativa N°2</w:t>
            </w:r>
          </w:p>
        </w:tc>
        <w:tc>
          <w:tcPr>
            <w:tcW w:w="3581" w:type="dxa"/>
          </w:tcPr>
          <w:p w:rsidR="00061086" w:rsidRDefault="00061086" w:rsidP="00061086">
            <w:pPr>
              <w:tabs>
                <w:tab w:val="left" w:pos="977"/>
              </w:tabs>
            </w:pPr>
            <w:r>
              <w:t xml:space="preserve">Se entregara una orientación para desarrollar la prueba, además pueden realizar sus preguntas. </w:t>
            </w:r>
          </w:p>
          <w:p w:rsidR="00B634F8" w:rsidRDefault="00061086" w:rsidP="00061086">
            <w:pPr>
              <w:tabs>
                <w:tab w:val="left" w:pos="977"/>
              </w:tabs>
            </w:pPr>
            <w:r>
              <w:t>Fecha y hora por confirmar</w:t>
            </w:r>
          </w:p>
        </w:tc>
        <w:tc>
          <w:tcPr>
            <w:tcW w:w="2700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Formativa N°2</w:t>
            </w:r>
          </w:p>
        </w:tc>
        <w:tc>
          <w:tcPr>
            <w:tcW w:w="1920" w:type="dxa"/>
          </w:tcPr>
          <w:p w:rsidR="00B634F8" w:rsidRDefault="00B634F8" w:rsidP="00F21F44">
            <w:pPr>
              <w:tabs>
                <w:tab w:val="left" w:pos="977"/>
              </w:tabs>
            </w:pPr>
            <w:r>
              <w:t>01 de junio de 2020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  <w:bookmarkStart w:id="1" w:name="_GoBack"/>
      <w:bookmarkEnd w:id="1"/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DV" w:date="2020-05-05T09:17:00Z" w:initials="P">
    <w:p w:rsidR="0090674E" w:rsidRDefault="0090674E">
      <w:pPr>
        <w:pStyle w:val="Textocomentario"/>
      </w:pPr>
      <w:r>
        <w:rPr>
          <w:rStyle w:val="Refdecomentario"/>
        </w:rPr>
        <w:annotationRef/>
      </w:r>
      <w:r>
        <w:t xml:space="preserve">Nombre de la unidad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355C"/>
    <w:multiLevelType w:val="hybridMultilevel"/>
    <w:tmpl w:val="1D4AED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D3F48"/>
    <w:multiLevelType w:val="hybridMultilevel"/>
    <w:tmpl w:val="68526C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C5A5E"/>
    <w:multiLevelType w:val="hybridMultilevel"/>
    <w:tmpl w:val="1D4AED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61086"/>
    <w:rsid w:val="000B2A71"/>
    <w:rsid w:val="00191200"/>
    <w:rsid w:val="00223718"/>
    <w:rsid w:val="00241346"/>
    <w:rsid w:val="00332A1C"/>
    <w:rsid w:val="004266F9"/>
    <w:rsid w:val="005F17DB"/>
    <w:rsid w:val="009005E0"/>
    <w:rsid w:val="0090674E"/>
    <w:rsid w:val="009D3A6E"/>
    <w:rsid w:val="00A93E42"/>
    <w:rsid w:val="00B634F8"/>
    <w:rsid w:val="00E96D11"/>
    <w:rsid w:val="00F21F44"/>
    <w:rsid w:val="00F42561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12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108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067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67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67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7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7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12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108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067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67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67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7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7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profemellado@gmail.com" TargetMode="Externa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yenroman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2020-05-05T13:18:00Z</dcterms:created>
  <dcterms:modified xsi:type="dcterms:W3CDTF">2020-05-05T13:18:00Z</dcterms:modified>
</cp:coreProperties>
</file>