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638" w:tblpY="-449"/>
        <w:tblW w:w="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252"/>
        <w:gridCol w:w="1307"/>
        <w:gridCol w:w="1407"/>
      </w:tblGrid>
      <w:tr w:rsidR="000B4A41" w:rsidRPr="00B719E0" w:rsidTr="000B4A41">
        <w:trPr>
          <w:trHeight w:val="374"/>
        </w:trPr>
        <w:tc>
          <w:tcPr>
            <w:tcW w:w="1307" w:type="dxa"/>
            <w:vAlign w:val="center"/>
          </w:tcPr>
          <w:p w:rsidR="000B4A41" w:rsidRPr="00B719E0" w:rsidRDefault="000B4A41" w:rsidP="000B4A41">
            <w:pPr>
              <w:pStyle w:val="Sinespaciado"/>
              <w:jc w:val="center"/>
              <w:rPr>
                <w:rFonts w:asciiTheme="majorHAnsi" w:hAnsiTheme="majorHAnsi" w:cs="Times New Roman"/>
                <w:b/>
              </w:rPr>
            </w:pPr>
            <w:r w:rsidRPr="00B719E0">
              <w:rPr>
                <w:rFonts w:asciiTheme="majorHAnsi" w:hAnsiTheme="majorHAnsi" w:cs="Times New Roman"/>
                <w:b/>
              </w:rPr>
              <w:t>% DIFICULTAD</w:t>
            </w:r>
          </w:p>
        </w:tc>
        <w:tc>
          <w:tcPr>
            <w:tcW w:w="1252" w:type="dxa"/>
            <w:shd w:val="clear" w:color="auto" w:fill="auto"/>
            <w:vAlign w:val="center"/>
          </w:tcPr>
          <w:p w:rsidR="000B4A41" w:rsidRPr="00B719E0" w:rsidRDefault="000B4A41" w:rsidP="000B4A41">
            <w:pPr>
              <w:pStyle w:val="Sinespaciado"/>
              <w:jc w:val="center"/>
              <w:rPr>
                <w:rFonts w:asciiTheme="majorHAnsi" w:hAnsiTheme="majorHAnsi" w:cs="Times New Roman"/>
                <w:b/>
              </w:rPr>
            </w:pPr>
            <w:r w:rsidRPr="00B719E0">
              <w:rPr>
                <w:rFonts w:asciiTheme="majorHAnsi" w:hAnsiTheme="majorHAnsi" w:cs="Times New Roman"/>
                <w:b/>
              </w:rPr>
              <w:t>PUNTAJE TOTAL</w:t>
            </w:r>
          </w:p>
        </w:tc>
        <w:tc>
          <w:tcPr>
            <w:tcW w:w="1307" w:type="dxa"/>
            <w:vAlign w:val="center"/>
          </w:tcPr>
          <w:p w:rsidR="000B4A41" w:rsidRPr="00B719E0" w:rsidRDefault="000B4A41" w:rsidP="000B4A41">
            <w:pPr>
              <w:pStyle w:val="Sinespaciado"/>
              <w:jc w:val="center"/>
              <w:rPr>
                <w:rFonts w:asciiTheme="majorHAnsi" w:hAnsiTheme="majorHAnsi" w:cs="Times New Roman"/>
                <w:b/>
              </w:rPr>
            </w:pPr>
            <w:r w:rsidRPr="00B719E0">
              <w:rPr>
                <w:rFonts w:asciiTheme="majorHAnsi" w:hAnsiTheme="majorHAnsi" w:cs="Times New Roman"/>
                <w:b/>
              </w:rPr>
              <w:t>PUNTAJE OBTENIDO</w:t>
            </w:r>
          </w:p>
        </w:tc>
        <w:tc>
          <w:tcPr>
            <w:tcW w:w="1407" w:type="dxa"/>
            <w:shd w:val="clear" w:color="auto" w:fill="auto"/>
            <w:vAlign w:val="center"/>
          </w:tcPr>
          <w:p w:rsidR="000B4A41" w:rsidRPr="00B719E0" w:rsidRDefault="000B4A41" w:rsidP="000B4A41">
            <w:pPr>
              <w:pStyle w:val="Sinespaciado"/>
              <w:jc w:val="center"/>
              <w:rPr>
                <w:rFonts w:asciiTheme="majorHAnsi" w:hAnsiTheme="majorHAnsi" w:cs="Times New Roman"/>
                <w:b/>
              </w:rPr>
            </w:pPr>
            <w:r w:rsidRPr="00B719E0">
              <w:rPr>
                <w:rFonts w:asciiTheme="majorHAnsi" w:hAnsiTheme="majorHAnsi" w:cs="Times New Roman"/>
                <w:b/>
              </w:rPr>
              <w:t xml:space="preserve">PORCENTAJE OBTENIDO </w:t>
            </w:r>
          </w:p>
        </w:tc>
      </w:tr>
      <w:tr w:rsidR="000B4A41" w:rsidRPr="00B719E0" w:rsidTr="000B4A41">
        <w:trPr>
          <w:trHeight w:val="513"/>
        </w:trPr>
        <w:tc>
          <w:tcPr>
            <w:tcW w:w="1307" w:type="dxa"/>
            <w:vAlign w:val="center"/>
          </w:tcPr>
          <w:p w:rsidR="000B4A41" w:rsidRPr="00B719E0" w:rsidRDefault="000B4A41" w:rsidP="000B4A41">
            <w:pPr>
              <w:pStyle w:val="Sinespaciado"/>
              <w:jc w:val="center"/>
              <w:rPr>
                <w:rFonts w:asciiTheme="majorHAnsi" w:hAnsiTheme="majorHAnsi" w:cs="Times New Roman"/>
              </w:rPr>
            </w:pPr>
            <w:r w:rsidRPr="00B719E0">
              <w:rPr>
                <w:rFonts w:asciiTheme="majorHAnsi" w:hAnsiTheme="majorHAnsi" w:cs="Times New Roman"/>
              </w:rPr>
              <w:t>60%</w:t>
            </w:r>
          </w:p>
        </w:tc>
        <w:tc>
          <w:tcPr>
            <w:tcW w:w="1252" w:type="dxa"/>
            <w:shd w:val="clear" w:color="auto" w:fill="auto"/>
            <w:vAlign w:val="center"/>
          </w:tcPr>
          <w:p w:rsidR="000B4A41" w:rsidRPr="00B719E0" w:rsidRDefault="000B4A41" w:rsidP="000B4A41">
            <w:pPr>
              <w:pStyle w:val="Sinespaciado"/>
              <w:jc w:val="center"/>
              <w:rPr>
                <w:rFonts w:asciiTheme="majorHAnsi" w:hAnsiTheme="majorHAnsi" w:cs="Times New Roman"/>
              </w:rPr>
            </w:pPr>
            <w:r>
              <w:rPr>
                <w:rFonts w:asciiTheme="majorHAnsi" w:hAnsiTheme="majorHAnsi" w:cs="Times New Roman"/>
              </w:rPr>
              <w:t>30</w:t>
            </w:r>
          </w:p>
        </w:tc>
        <w:tc>
          <w:tcPr>
            <w:tcW w:w="1307" w:type="dxa"/>
            <w:vAlign w:val="center"/>
          </w:tcPr>
          <w:p w:rsidR="000B4A41" w:rsidRPr="00B719E0" w:rsidRDefault="000B4A41" w:rsidP="000B4A41">
            <w:pPr>
              <w:pStyle w:val="Sinespaciado"/>
              <w:jc w:val="center"/>
              <w:rPr>
                <w:rFonts w:asciiTheme="majorHAnsi" w:hAnsiTheme="majorHAnsi" w:cs="Times New Roman"/>
              </w:rPr>
            </w:pPr>
          </w:p>
        </w:tc>
        <w:tc>
          <w:tcPr>
            <w:tcW w:w="1407" w:type="dxa"/>
            <w:shd w:val="clear" w:color="auto" w:fill="auto"/>
            <w:vAlign w:val="center"/>
          </w:tcPr>
          <w:p w:rsidR="000B4A41" w:rsidRPr="00B719E0" w:rsidRDefault="000B4A41" w:rsidP="000B4A41">
            <w:pPr>
              <w:pStyle w:val="Sinespaciado"/>
              <w:jc w:val="center"/>
              <w:rPr>
                <w:rFonts w:asciiTheme="majorHAnsi" w:hAnsiTheme="majorHAnsi" w:cs="Times New Roman"/>
              </w:rPr>
            </w:pPr>
          </w:p>
        </w:tc>
      </w:tr>
    </w:tbl>
    <w:p w:rsidR="00964725" w:rsidRPr="00A525EC" w:rsidRDefault="000B4A41" w:rsidP="00964725">
      <w:pPr>
        <w:rPr>
          <w:sz w:val="14"/>
          <w:szCs w:val="14"/>
        </w:rPr>
      </w:pPr>
      <w:r>
        <w:rPr>
          <w:noProof/>
          <w:sz w:val="40"/>
          <w:lang w:eastAsia="es-CL"/>
        </w:rPr>
        <w:t xml:space="preserve"> </w:t>
      </w:r>
      <w:r>
        <w:rPr>
          <w:noProof/>
          <w:sz w:val="40"/>
          <w:lang w:val="es-ES"/>
        </w:rPr>
        <mc:AlternateContent>
          <mc:Choice Requires="wps">
            <w:drawing>
              <wp:anchor distT="0" distB="0" distL="114300" distR="114300" simplePos="0" relativeHeight="251662336" behindDoc="0" locked="0" layoutInCell="1" allowOverlap="1" wp14:anchorId="79751968" wp14:editId="1C5C9BDA">
                <wp:simplePos x="0" y="0"/>
                <wp:positionH relativeFrom="column">
                  <wp:posOffset>409575</wp:posOffset>
                </wp:positionH>
                <wp:positionV relativeFrom="paragraph">
                  <wp:posOffset>-295275</wp:posOffset>
                </wp:positionV>
                <wp:extent cx="2524125" cy="1143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24125" cy="1143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803D35">
                            <w:pPr>
                              <w:rPr>
                                <w:rFonts w:ascii="Calibri" w:eastAsia="Helvetica" w:hAnsi="Calibri" w:cs="Helvetica"/>
                                <w:sz w:val="18"/>
                              </w:rPr>
                            </w:pPr>
                            <w:r>
                              <w:rPr>
                                <w:rFonts w:ascii="Calibri" w:eastAsia="Helvetica" w:hAnsi="Calibri" w:cs="Helvetica"/>
                                <w:sz w:val="18"/>
                              </w:rPr>
                              <w:t>Profesores: Constanza Orozco/Nicolás Mellado</w:t>
                            </w:r>
                          </w:p>
                          <w:p w:rsidR="000B4A41" w:rsidRDefault="000B4A41">
                            <w:pPr>
                              <w:rPr>
                                <w:rFonts w:ascii="Calibri" w:eastAsia="Helvetica" w:hAnsi="Calibri" w:cs="Helvetica"/>
                                <w:sz w:val="18"/>
                              </w:rPr>
                            </w:pPr>
                            <w:r>
                              <w:rPr>
                                <w:rFonts w:ascii="Calibri" w:eastAsia="Helvetica" w:hAnsi="Calibri" w:cs="Helvetica"/>
                                <w:sz w:val="18"/>
                              </w:rPr>
                              <w:t>Programa de integración.</w:t>
                            </w:r>
                          </w:p>
                          <w:p w:rsidR="000B4A41" w:rsidRDefault="000B4A41">
                            <w:pPr>
                              <w:rPr>
                                <w:rFonts w:ascii="Calibri" w:eastAsia="Helvetica" w:hAnsi="Calibri" w:cs="Helvetica"/>
                                <w:sz w:val="18"/>
                              </w:rPr>
                            </w:pPr>
                            <w:r>
                              <w:rPr>
                                <w:rFonts w:ascii="Calibri" w:eastAsia="Helvetica" w:hAnsi="Calibri" w:cs="Helvetica"/>
                                <w:sz w:val="18"/>
                              </w:rPr>
                              <w:t xml:space="preserve">Rayen Romann </w:t>
                            </w:r>
                          </w:p>
                          <w:p w:rsidR="00803D35" w:rsidRPr="00A6384D" w:rsidRDefault="000B4A41">
                            <w:pPr>
                              <w:rPr>
                                <w:rFonts w:ascii="Calibri" w:hAnsi="Calibri"/>
                                <w:sz w:val="18"/>
                                <w:szCs w:val="18"/>
                              </w:rPr>
                            </w:pPr>
                            <w:r>
                              <w:rPr>
                                <w:rFonts w:ascii="Calibri" w:hAnsi="Calibri"/>
                                <w:sz w:val="18"/>
                                <w:szCs w:val="18"/>
                              </w:rPr>
                              <w:t xml:space="preserve"> 3° </w:t>
                            </w:r>
                            <w:r w:rsidR="00F10F3E">
                              <w:rPr>
                                <w:rFonts w:ascii="Calibri" w:hAnsi="Calibri"/>
                                <w:sz w:val="18"/>
                                <w:szCs w:val="18"/>
                              </w:rPr>
                              <w:t xml:space="preserve">Medio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25pt;margin-top:-23.25pt;width:198.7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" filled="f" stroked="f">
                <v:textbo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803D35">
                      <w:pPr>
                        <w:rPr>
                          <w:rFonts w:ascii="Calibri" w:eastAsia="Helvetica" w:hAnsi="Calibri" w:cs="Helvetica"/>
                          <w:sz w:val="18"/>
                        </w:rPr>
                      </w:pPr>
                      <w:r>
                        <w:rPr>
                          <w:rFonts w:ascii="Calibri" w:eastAsia="Helvetica" w:hAnsi="Calibri" w:cs="Helvetica"/>
                          <w:sz w:val="18"/>
                        </w:rPr>
                        <w:t>Profesores: Constanza Orozco/Nicolás Mellado</w:t>
                      </w:r>
                    </w:p>
                    <w:p w:rsidR="000B4A41" w:rsidRDefault="000B4A41">
                      <w:pPr>
                        <w:rPr>
                          <w:rFonts w:ascii="Calibri" w:eastAsia="Helvetica" w:hAnsi="Calibri" w:cs="Helvetica"/>
                          <w:sz w:val="18"/>
                        </w:rPr>
                      </w:pPr>
                      <w:r>
                        <w:rPr>
                          <w:rFonts w:ascii="Calibri" w:eastAsia="Helvetica" w:hAnsi="Calibri" w:cs="Helvetica"/>
                          <w:sz w:val="18"/>
                        </w:rPr>
                        <w:t>Programa de integración.</w:t>
                      </w:r>
                    </w:p>
                    <w:p w:rsidR="000B4A41" w:rsidRDefault="000B4A41">
                      <w:pPr>
                        <w:rPr>
                          <w:rFonts w:ascii="Calibri" w:eastAsia="Helvetica" w:hAnsi="Calibri" w:cs="Helvetica"/>
                          <w:sz w:val="18"/>
                        </w:rPr>
                      </w:pPr>
                      <w:r>
                        <w:rPr>
                          <w:rFonts w:ascii="Calibri" w:eastAsia="Helvetica" w:hAnsi="Calibri" w:cs="Helvetica"/>
                          <w:sz w:val="18"/>
                        </w:rPr>
                        <w:t xml:space="preserve">Rayen Romann </w:t>
                      </w:r>
                    </w:p>
                    <w:p w:rsidR="00803D35" w:rsidRPr="00A6384D" w:rsidRDefault="000B4A41">
                      <w:pPr>
                        <w:rPr>
                          <w:rFonts w:ascii="Calibri" w:hAnsi="Calibri"/>
                          <w:sz w:val="18"/>
                          <w:szCs w:val="18"/>
                        </w:rPr>
                      </w:pPr>
                      <w:r>
                        <w:rPr>
                          <w:rFonts w:ascii="Calibri" w:hAnsi="Calibri"/>
                          <w:sz w:val="18"/>
                          <w:szCs w:val="18"/>
                        </w:rPr>
                        <w:t xml:space="preserve"> 3° </w:t>
                      </w:r>
                      <w:r w:rsidR="00F10F3E">
                        <w:rPr>
                          <w:rFonts w:ascii="Calibri" w:hAnsi="Calibri"/>
                          <w:sz w:val="18"/>
                          <w:szCs w:val="18"/>
                        </w:rPr>
                        <w:t xml:space="preserve">Medio </w:t>
                      </w:r>
                    </w:p>
                  </w:txbxContent>
                </v:textbox>
              </v:shape>
            </w:pict>
          </mc:Fallback>
        </mc:AlternateContent>
      </w:r>
      <w:r w:rsidR="00C91097" w:rsidRPr="00603BAC">
        <w:rPr>
          <w:noProof/>
          <w:sz w:val="40"/>
          <w:lang w:val="es-ES"/>
        </w:rPr>
        <w:drawing>
          <wp:anchor distT="0" distB="0" distL="114300" distR="114300" simplePos="0" relativeHeight="251661312" behindDoc="0" locked="0" layoutInCell="1" allowOverlap="1" wp14:anchorId="27D3B16B" wp14:editId="7F4A2AB0">
            <wp:simplePos x="0" y="0"/>
            <wp:positionH relativeFrom="column">
              <wp:posOffset>-276860</wp:posOffset>
            </wp:positionH>
            <wp:positionV relativeFrom="paragraph">
              <wp:posOffset>-280670</wp:posOffset>
            </wp:positionV>
            <wp:extent cx="609600" cy="609600"/>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64725" w:rsidRDefault="00116348" w:rsidP="00964725">
      <w:pPr>
        <w:rPr>
          <w:sz w:val="28"/>
        </w:rPr>
      </w:pPr>
    </w:p>
    <w:p w:rsidR="00964725" w:rsidRPr="00964725" w:rsidRDefault="00964725" w:rsidP="00964725">
      <w:pPr>
        <w:rPr>
          <w:sz w:val="28"/>
        </w:rPr>
      </w:pPr>
    </w:p>
    <w:p w:rsidR="00751AC5" w:rsidRDefault="00751AC5" w:rsidP="000B4A41">
      <w:pPr>
        <w:rPr>
          <w:rFonts w:asciiTheme="majorHAnsi" w:hAnsiTheme="majorHAnsi"/>
          <w:b/>
          <w:sz w:val="28"/>
          <w:szCs w:val="28"/>
        </w:rPr>
      </w:pPr>
    </w:p>
    <w:p w:rsidR="00714785" w:rsidRPr="00200CCD" w:rsidRDefault="00926F82" w:rsidP="0044195F">
      <w:pPr>
        <w:jc w:val="center"/>
        <w:rPr>
          <w:rFonts w:asciiTheme="majorHAnsi" w:hAnsiTheme="majorHAnsi"/>
          <w:b/>
          <w:sz w:val="28"/>
          <w:szCs w:val="28"/>
          <w:lang w:val="es-ES"/>
        </w:rPr>
      </w:pPr>
      <w:r w:rsidRPr="00200CCD">
        <w:rPr>
          <w:rFonts w:asciiTheme="majorHAnsi" w:hAnsiTheme="majorHAnsi"/>
          <w:b/>
          <w:sz w:val="28"/>
          <w:szCs w:val="28"/>
          <w:lang w:val="es-ES"/>
        </w:rPr>
        <w:t xml:space="preserve">EVALUACIÓN </w:t>
      </w:r>
      <w:r w:rsidR="00D15670">
        <w:rPr>
          <w:rFonts w:asciiTheme="majorHAnsi" w:hAnsiTheme="majorHAnsi"/>
          <w:b/>
          <w:sz w:val="28"/>
          <w:szCs w:val="28"/>
          <w:lang w:val="es-ES"/>
        </w:rPr>
        <w:t>FORMATIVA</w:t>
      </w:r>
      <w:r w:rsidRPr="00200CCD">
        <w:rPr>
          <w:rFonts w:asciiTheme="majorHAnsi" w:hAnsiTheme="majorHAnsi"/>
          <w:b/>
          <w:sz w:val="28"/>
          <w:szCs w:val="28"/>
          <w:lang w:val="es-ES"/>
        </w:rPr>
        <w:t xml:space="preserve"> </w:t>
      </w:r>
      <w:r w:rsidR="00C91097">
        <w:rPr>
          <w:rFonts w:asciiTheme="majorHAnsi" w:hAnsiTheme="majorHAnsi"/>
          <w:b/>
          <w:sz w:val="28"/>
          <w:szCs w:val="28"/>
          <w:lang w:val="es-ES"/>
        </w:rPr>
        <w:t>UNIDAD I</w:t>
      </w:r>
      <w:r w:rsidR="00200CCD" w:rsidRPr="00200CCD">
        <w:rPr>
          <w:rFonts w:asciiTheme="majorHAnsi" w:hAnsiTheme="majorHAnsi"/>
          <w:b/>
          <w:sz w:val="28"/>
          <w:szCs w:val="28"/>
          <w:lang w:val="es-ES"/>
        </w:rPr>
        <w:t xml:space="preserve"> </w:t>
      </w:r>
      <w:r w:rsidR="00B56645">
        <w:rPr>
          <w:rFonts w:asciiTheme="majorHAnsi" w:hAnsiTheme="majorHAnsi"/>
          <w:b/>
          <w:sz w:val="28"/>
          <w:szCs w:val="28"/>
          <w:lang w:val="es-ES"/>
        </w:rPr>
        <w:t>NARRATIVA</w:t>
      </w:r>
    </w:p>
    <w:p w:rsidR="00964725" w:rsidRPr="00964725" w:rsidRDefault="00C91097" w:rsidP="00964725">
      <w:pPr>
        <w:jc w:val="center"/>
        <w:rPr>
          <w:rFonts w:asciiTheme="majorHAnsi" w:hAnsiTheme="majorHAnsi"/>
          <w:b/>
          <w:sz w:val="28"/>
          <w:szCs w:val="28"/>
        </w:rPr>
      </w:pPr>
      <w:r>
        <w:rPr>
          <w:rFonts w:asciiTheme="majorHAnsi" w:hAnsiTheme="majorHAnsi"/>
          <w:b/>
          <w:sz w:val="28"/>
          <w:szCs w:val="28"/>
        </w:rPr>
        <w:t>LENGUA Y LITERATURA</w:t>
      </w:r>
    </w:p>
    <w:p w:rsidR="00964725" w:rsidRPr="00007353" w:rsidRDefault="00964725" w:rsidP="00714785">
      <w:pPr>
        <w:rPr>
          <w:rFonts w:asciiTheme="majorHAnsi" w:hAnsiTheme="majorHAnsi"/>
          <w:b/>
          <w:sz w:val="6"/>
          <w:szCs w:val="6"/>
        </w:rPr>
      </w:pPr>
    </w:p>
    <w:p w:rsidR="00714785" w:rsidRPr="00C358AD" w:rsidRDefault="00714785" w:rsidP="00964725">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55"/>
        <w:gridCol w:w="679"/>
        <w:gridCol w:w="1284"/>
        <w:gridCol w:w="2163"/>
        <w:gridCol w:w="2617"/>
      </w:tblGrid>
      <w:tr w:rsidR="00F32A38" w:rsidRPr="00964725" w:rsidTr="00751AC5">
        <w:trPr>
          <w:trHeight w:val="415"/>
          <w:jc w:val="center"/>
        </w:trPr>
        <w:tc>
          <w:tcPr>
            <w:tcW w:w="1712" w:type="dxa"/>
            <w:shd w:val="clear" w:color="auto" w:fill="auto"/>
            <w:vAlign w:val="center"/>
          </w:tcPr>
          <w:p w:rsidR="00964725" w:rsidRPr="00964725" w:rsidRDefault="00926F82" w:rsidP="00A6384D">
            <w:pPr>
              <w:pStyle w:val="Sinespaciado"/>
              <w:rPr>
                <w:rFonts w:asciiTheme="majorHAnsi" w:hAnsiTheme="majorHAnsi"/>
                <w:b/>
              </w:rPr>
            </w:pPr>
            <w:r>
              <w:rPr>
                <w:rFonts w:asciiTheme="majorHAnsi" w:hAnsiTheme="majorHAnsi"/>
                <w:b/>
              </w:rPr>
              <w:t>NOMBRE</w:t>
            </w:r>
            <w:r w:rsidR="00121579">
              <w:rPr>
                <w:rFonts w:asciiTheme="majorHAnsi" w:hAnsiTheme="majorHAnsi"/>
                <w:b/>
              </w:rPr>
              <w:t>:</w:t>
            </w:r>
          </w:p>
        </w:tc>
        <w:tc>
          <w:tcPr>
            <w:tcW w:w="8598" w:type="dxa"/>
            <w:gridSpan w:val="5"/>
            <w:shd w:val="clear" w:color="auto" w:fill="auto"/>
            <w:vAlign w:val="center"/>
          </w:tcPr>
          <w:p w:rsidR="00964725" w:rsidRPr="00964725" w:rsidRDefault="00964725" w:rsidP="00A6384D">
            <w:pPr>
              <w:pStyle w:val="Sinespaciado"/>
              <w:rPr>
                <w:rFonts w:asciiTheme="majorHAnsi" w:hAnsiTheme="majorHAnsi"/>
              </w:rPr>
            </w:pPr>
          </w:p>
        </w:tc>
      </w:tr>
      <w:tr w:rsidR="000B2D8F" w:rsidRPr="00964725" w:rsidTr="00A6384D">
        <w:trPr>
          <w:trHeight w:hRule="exact" w:val="370"/>
          <w:jc w:val="center"/>
        </w:trPr>
        <w:tc>
          <w:tcPr>
            <w:tcW w:w="1712" w:type="dxa"/>
            <w:shd w:val="clear" w:color="auto" w:fill="auto"/>
            <w:vAlign w:val="center"/>
          </w:tcPr>
          <w:p w:rsidR="00685FD3" w:rsidRPr="00964725" w:rsidRDefault="00926F82" w:rsidP="00A6384D">
            <w:pPr>
              <w:pStyle w:val="Sinespaciado"/>
              <w:rPr>
                <w:rFonts w:asciiTheme="majorHAnsi" w:hAnsiTheme="majorHAnsi"/>
                <w:b/>
              </w:rPr>
            </w:pPr>
            <w:r>
              <w:rPr>
                <w:rFonts w:asciiTheme="majorHAnsi" w:hAnsiTheme="majorHAnsi"/>
                <w:b/>
              </w:rPr>
              <w:t>CURSO</w:t>
            </w:r>
            <w:r w:rsidR="00685FD3" w:rsidRPr="00964725">
              <w:rPr>
                <w:rFonts w:asciiTheme="majorHAnsi" w:hAnsiTheme="majorHAnsi"/>
                <w:b/>
              </w:rPr>
              <w:t>:</w:t>
            </w:r>
          </w:p>
        </w:tc>
        <w:tc>
          <w:tcPr>
            <w:tcW w:w="2534" w:type="dxa"/>
            <w:gridSpan w:val="2"/>
            <w:shd w:val="clear" w:color="auto" w:fill="auto"/>
            <w:vAlign w:val="center"/>
          </w:tcPr>
          <w:p w:rsidR="00685FD3" w:rsidRPr="00964725" w:rsidRDefault="00685FD3" w:rsidP="00A6384D">
            <w:pPr>
              <w:pStyle w:val="Sinespaciado"/>
              <w:rPr>
                <w:rFonts w:asciiTheme="majorHAnsi" w:hAnsiTheme="majorHAnsi"/>
              </w:rPr>
            </w:pPr>
          </w:p>
        </w:tc>
        <w:tc>
          <w:tcPr>
            <w:tcW w:w="1284" w:type="dxa"/>
            <w:shd w:val="clear" w:color="auto" w:fill="auto"/>
            <w:vAlign w:val="center"/>
          </w:tcPr>
          <w:p w:rsidR="00685FD3" w:rsidRPr="00685FD3" w:rsidRDefault="00926F82" w:rsidP="00A6384D">
            <w:pPr>
              <w:pStyle w:val="Sinespaciado"/>
              <w:rPr>
                <w:rFonts w:asciiTheme="majorHAnsi" w:hAnsiTheme="majorHAnsi"/>
                <w:b/>
              </w:rPr>
            </w:pPr>
            <w:r>
              <w:rPr>
                <w:rFonts w:asciiTheme="majorHAnsi" w:hAnsiTheme="majorHAnsi"/>
                <w:b/>
              </w:rPr>
              <w:t>FECHA</w:t>
            </w:r>
            <w:r w:rsidR="00685FD3" w:rsidRPr="00685FD3">
              <w:rPr>
                <w:rFonts w:asciiTheme="majorHAnsi" w:hAnsiTheme="majorHAnsi"/>
                <w:b/>
              </w:rPr>
              <w:t>:</w:t>
            </w:r>
          </w:p>
        </w:tc>
        <w:tc>
          <w:tcPr>
            <w:tcW w:w="4780" w:type="dxa"/>
            <w:gridSpan w:val="2"/>
            <w:shd w:val="clear" w:color="auto" w:fill="auto"/>
            <w:vAlign w:val="center"/>
          </w:tcPr>
          <w:p w:rsidR="00685FD3" w:rsidRPr="00964725" w:rsidRDefault="00685FD3" w:rsidP="00A6384D">
            <w:pPr>
              <w:pStyle w:val="Sinespaciado"/>
              <w:rPr>
                <w:rFonts w:asciiTheme="majorHAnsi" w:hAnsiTheme="majorHAnsi"/>
              </w:rPr>
            </w:pPr>
          </w:p>
        </w:tc>
      </w:tr>
      <w:tr w:rsidR="00A6384D" w:rsidRPr="00964725" w:rsidTr="00A46246">
        <w:trPr>
          <w:trHeight w:val="313"/>
          <w:jc w:val="center"/>
        </w:trPr>
        <w:tc>
          <w:tcPr>
            <w:tcW w:w="3567" w:type="dxa"/>
            <w:gridSpan w:val="2"/>
            <w:shd w:val="clear" w:color="auto" w:fill="auto"/>
            <w:vAlign w:val="center"/>
          </w:tcPr>
          <w:p w:rsidR="00A6384D" w:rsidRPr="006B3453" w:rsidRDefault="00A6384D" w:rsidP="00A6384D">
            <w:pPr>
              <w:pStyle w:val="Sinespaciado"/>
              <w:rPr>
                <w:rFonts w:cstheme="minorHAnsi"/>
                <w:b/>
              </w:rPr>
            </w:pPr>
            <w:r w:rsidRPr="006B3453">
              <w:rPr>
                <w:rFonts w:cstheme="minorHAnsi"/>
                <w:b/>
              </w:rPr>
              <w:t>OBJETIVO(S) DE APRENDIZAJE</w:t>
            </w:r>
          </w:p>
        </w:tc>
        <w:tc>
          <w:tcPr>
            <w:tcW w:w="4126" w:type="dxa"/>
            <w:gridSpan w:val="3"/>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HABILIDADES</w:t>
            </w:r>
          </w:p>
        </w:tc>
        <w:tc>
          <w:tcPr>
            <w:tcW w:w="2617" w:type="dxa"/>
            <w:shd w:val="clear" w:color="auto" w:fill="auto"/>
            <w:vAlign w:val="center"/>
          </w:tcPr>
          <w:p w:rsidR="00A6384D" w:rsidRDefault="00A6384D" w:rsidP="00A6384D">
            <w:pPr>
              <w:pStyle w:val="Sinespaciado"/>
              <w:rPr>
                <w:rFonts w:asciiTheme="majorHAnsi" w:hAnsiTheme="majorHAnsi"/>
                <w:b/>
              </w:rPr>
            </w:pPr>
            <w:r>
              <w:rPr>
                <w:rFonts w:asciiTheme="majorHAnsi" w:hAnsiTheme="majorHAnsi"/>
                <w:b/>
              </w:rPr>
              <w:t>CONTENIDOS</w:t>
            </w:r>
          </w:p>
        </w:tc>
      </w:tr>
      <w:tr w:rsidR="00926F82" w:rsidRPr="00714DC5" w:rsidTr="00A46246">
        <w:trPr>
          <w:trHeight w:val="713"/>
          <w:jc w:val="center"/>
        </w:trPr>
        <w:tc>
          <w:tcPr>
            <w:tcW w:w="3567" w:type="dxa"/>
            <w:gridSpan w:val="2"/>
            <w:shd w:val="clear" w:color="auto" w:fill="auto"/>
            <w:vAlign w:val="center"/>
          </w:tcPr>
          <w:p w:rsidR="00A6384D" w:rsidRDefault="00A91F1F" w:rsidP="00A91F1F">
            <w:pPr>
              <w:pStyle w:val="Prrafodelista"/>
              <w:numPr>
                <w:ilvl w:val="0"/>
                <w:numId w:val="2"/>
              </w:numPr>
              <w:jc w:val="both"/>
              <w:rPr>
                <w:rFonts w:asciiTheme="minorHAnsi" w:hAnsiTheme="minorHAnsi" w:cstheme="minorHAnsi"/>
                <w:sz w:val="22"/>
                <w:szCs w:val="22"/>
                <w:lang w:eastAsia="es-CL"/>
              </w:rPr>
            </w:pPr>
            <w:r w:rsidRPr="006B3453">
              <w:rPr>
                <w:rFonts w:asciiTheme="minorHAnsi" w:hAnsiTheme="minorHAnsi" w:cstheme="minorHAnsi"/>
                <w:sz w:val="22"/>
                <w:szCs w:val="22"/>
              </w:rPr>
              <w:t>Interpretar obras literarias a partir del análisis de los elementos narrativos y el contexto de producción</w:t>
            </w:r>
          </w:p>
          <w:p w:rsidR="00570EF4" w:rsidRDefault="00570EF4" w:rsidP="00570EF4">
            <w:pPr>
              <w:pStyle w:val="Prrafodelista"/>
              <w:ind w:left="360"/>
              <w:jc w:val="both"/>
              <w:rPr>
                <w:rFonts w:asciiTheme="minorHAnsi" w:hAnsiTheme="minorHAnsi" w:cstheme="minorHAnsi"/>
                <w:sz w:val="22"/>
                <w:szCs w:val="22"/>
                <w:lang w:eastAsia="es-CL"/>
              </w:rPr>
            </w:pPr>
          </w:p>
          <w:p w:rsidR="00B56645" w:rsidRDefault="00B56645" w:rsidP="00B56645">
            <w:pPr>
              <w:jc w:val="both"/>
              <w:rPr>
                <w:rFonts w:asciiTheme="minorHAnsi" w:hAnsiTheme="minorHAnsi" w:cstheme="minorHAnsi"/>
                <w:sz w:val="22"/>
                <w:szCs w:val="22"/>
                <w:lang w:eastAsia="es-CL"/>
              </w:rPr>
            </w:pPr>
          </w:p>
          <w:p w:rsidR="00B56645" w:rsidRDefault="00B56645" w:rsidP="00B56645">
            <w:pPr>
              <w:jc w:val="both"/>
              <w:rPr>
                <w:rFonts w:asciiTheme="minorHAnsi" w:hAnsiTheme="minorHAnsi" w:cstheme="minorHAnsi"/>
                <w:sz w:val="22"/>
                <w:szCs w:val="22"/>
                <w:lang w:eastAsia="es-CL"/>
              </w:rPr>
            </w:pPr>
          </w:p>
          <w:p w:rsidR="00B56645" w:rsidRDefault="00B56645" w:rsidP="00B56645">
            <w:pPr>
              <w:jc w:val="both"/>
              <w:rPr>
                <w:rFonts w:asciiTheme="minorHAnsi" w:hAnsiTheme="minorHAnsi" w:cstheme="minorHAnsi"/>
                <w:sz w:val="22"/>
                <w:szCs w:val="22"/>
                <w:lang w:eastAsia="es-CL"/>
              </w:rPr>
            </w:pPr>
          </w:p>
          <w:p w:rsidR="00B56645" w:rsidRDefault="00B56645" w:rsidP="00B56645">
            <w:pPr>
              <w:jc w:val="both"/>
              <w:rPr>
                <w:rFonts w:asciiTheme="minorHAnsi" w:hAnsiTheme="minorHAnsi" w:cstheme="minorHAnsi"/>
                <w:sz w:val="22"/>
                <w:szCs w:val="22"/>
                <w:lang w:eastAsia="es-CL"/>
              </w:rPr>
            </w:pPr>
          </w:p>
          <w:p w:rsidR="00B56645" w:rsidRDefault="00B56645" w:rsidP="00B56645">
            <w:pPr>
              <w:jc w:val="both"/>
              <w:rPr>
                <w:rFonts w:asciiTheme="minorHAnsi" w:hAnsiTheme="minorHAnsi" w:cstheme="minorHAnsi"/>
                <w:sz w:val="22"/>
                <w:szCs w:val="22"/>
                <w:lang w:eastAsia="es-CL"/>
              </w:rPr>
            </w:pPr>
          </w:p>
          <w:p w:rsidR="00B56645" w:rsidRPr="00B56645" w:rsidRDefault="00B56645" w:rsidP="00B56645">
            <w:pPr>
              <w:jc w:val="both"/>
              <w:rPr>
                <w:rFonts w:asciiTheme="minorHAnsi" w:hAnsiTheme="minorHAnsi" w:cstheme="minorHAnsi"/>
                <w:sz w:val="22"/>
                <w:szCs w:val="22"/>
                <w:lang w:eastAsia="es-CL"/>
              </w:rPr>
            </w:pPr>
          </w:p>
        </w:tc>
        <w:tc>
          <w:tcPr>
            <w:tcW w:w="4126" w:type="dxa"/>
            <w:gridSpan w:val="3"/>
            <w:shd w:val="clear" w:color="auto" w:fill="auto"/>
            <w:vAlign w:val="center"/>
          </w:tcPr>
          <w:p w:rsidR="00ED06C2" w:rsidRDefault="00257A4F" w:rsidP="006B3453">
            <w:pPr>
              <w:pStyle w:val="Sinespaciado"/>
              <w:numPr>
                <w:ilvl w:val="0"/>
                <w:numId w:val="2"/>
              </w:numPr>
              <w:rPr>
                <w:rFonts w:cstheme="minorHAnsi"/>
              </w:rPr>
            </w:pPr>
            <w:r w:rsidRPr="00257A4F">
              <w:rPr>
                <w:rFonts w:cstheme="minorHAnsi"/>
              </w:rPr>
              <w:t xml:space="preserve">Identificar estructura texto narrativo. </w:t>
            </w:r>
          </w:p>
          <w:p w:rsidR="00B56645" w:rsidRDefault="00B56645" w:rsidP="00B56645">
            <w:pPr>
              <w:pStyle w:val="Sinespaciado"/>
              <w:numPr>
                <w:ilvl w:val="0"/>
                <w:numId w:val="2"/>
              </w:numPr>
              <w:rPr>
                <w:rFonts w:cstheme="minorHAnsi"/>
              </w:rPr>
            </w:pPr>
            <w:r w:rsidRPr="00257A4F">
              <w:rPr>
                <w:rFonts w:cstheme="minorHAnsi"/>
              </w:rPr>
              <w:t>R</w:t>
            </w:r>
            <w:r>
              <w:rPr>
                <w:rFonts w:cstheme="minorHAnsi"/>
              </w:rPr>
              <w:t xml:space="preserve">econocer características del texto narrativo. </w:t>
            </w:r>
          </w:p>
          <w:p w:rsidR="00570EF4" w:rsidRDefault="00570EF4" w:rsidP="00B56645">
            <w:pPr>
              <w:pStyle w:val="Sinespaciado"/>
              <w:numPr>
                <w:ilvl w:val="0"/>
                <w:numId w:val="2"/>
              </w:numPr>
              <w:rPr>
                <w:rFonts w:cstheme="minorHAnsi"/>
              </w:rPr>
            </w:pPr>
            <w:r>
              <w:rPr>
                <w:rFonts w:cstheme="minorHAnsi"/>
              </w:rPr>
              <w:t>Identificar información explícita.</w:t>
            </w:r>
          </w:p>
          <w:p w:rsidR="00570EF4" w:rsidRDefault="00570EF4" w:rsidP="00B56645">
            <w:pPr>
              <w:pStyle w:val="Sinespaciado"/>
              <w:numPr>
                <w:ilvl w:val="0"/>
                <w:numId w:val="2"/>
              </w:numPr>
              <w:rPr>
                <w:rFonts w:cstheme="minorHAnsi"/>
              </w:rPr>
            </w:pPr>
            <w:r>
              <w:rPr>
                <w:rFonts w:cstheme="minorHAnsi"/>
              </w:rPr>
              <w:t>Interpretar e inferir información implícita</w:t>
            </w:r>
          </w:p>
          <w:p w:rsidR="00570EF4" w:rsidRPr="00570EF4" w:rsidRDefault="00570EF4" w:rsidP="00570EF4">
            <w:pPr>
              <w:pStyle w:val="Sinespaciado"/>
              <w:numPr>
                <w:ilvl w:val="0"/>
                <w:numId w:val="2"/>
              </w:numPr>
              <w:rPr>
                <w:rFonts w:cstheme="minorHAnsi"/>
              </w:rPr>
            </w:pPr>
            <w:r w:rsidRPr="00257A4F">
              <w:rPr>
                <w:rFonts w:cstheme="minorHAnsi"/>
              </w:rPr>
              <w:t>Interpretar</w:t>
            </w:r>
            <w:r>
              <w:rPr>
                <w:rFonts w:cstheme="minorHAnsi"/>
              </w:rPr>
              <w:t xml:space="preserve">  contexto de producción. </w:t>
            </w:r>
          </w:p>
          <w:p w:rsidR="00570EF4" w:rsidRPr="00B56645" w:rsidRDefault="00570EF4" w:rsidP="00B56645">
            <w:pPr>
              <w:pStyle w:val="Sinespaciado"/>
              <w:numPr>
                <w:ilvl w:val="0"/>
                <w:numId w:val="2"/>
              </w:numPr>
              <w:rPr>
                <w:rFonts w:cstheme="minorHAnsi"/>
              </w:rPr>
            </w:pPr>
            <w:r>
              <w:rPr>
                <w:rFonts w:cstheme="minorHAnsi"/>
              </w:rPr>
              <w:t>Asociar vocabulario con significado en contexto.</w:t>
            </w:r>
          </w:p>
          <w:p w:rsidR="00ED06C2" w:rsidRPr="00257A4F" w:rsidRDefault="00257A4F" w:rsidP="006B3453">
            <w:pPr>
              <w:pStyle w:val="Sinespaciado"/>
              <w:numPr>
                <w:ilvl w:val="0"/>
                <w:numId w:val="2"/>
              </w:numPr>
              <w:rPr>
                <w:rFonts w:cstheme="minorHAnsi"/>
              </w:rPr>
            </w:pPr>
            <w:r w:rsidRPr="00257A4F">
              <w:rPr>
                <w:rFonts w:cstheme="minorHAnsi"/>
              </w:rPr>
              <w:t xml:space="preserve">Completar </w:t>
            </w:r>
            <w:r w:rsidR="00A46246">
              <w:rPr>
                <w:rFonts w:cstheme="minorHAnsi"/>
              </w:rPr>
              <w:t>conceptos.</w:t>
            </w:r>
          </w:p>
          <w:p w:rsidR="000B4A41" w:rsidRPr="00570EF4" w:rsidRDefault="006B3453" w:rsidP="000B4A41">
            <w:pPr>
              <w:pStyle w:val="Sinespaciado"/>
              <w:numPr>
                <w:ilvl w:val="0"/>
                <w:numId w:val="2"/>
              </w:numPr>
              <w:rPr>
                <w:rFonts w:cstheme="minorHAnsi"/>
                <w:lang w:val="en-US"/>
              </w:rPr>
            </w:pPr>
            <w:r w:rsidRPr="00A46246">
              <w:rPr>
                <w:rFonts w:cstheme="minorHAnsi"/>
              </w:rPr>
              <w:t>Analizar</w:t>
            </w:r>
            <w:r w:rsidR="00A46246">
              <w:rPr>
                <w:rFonts w:cstheme="minorHAnsi"/>
              </w:rPr>
              <w:t xml:space="preserve"> elementos </w:t>
            </w:r>
            <w:r w:rsidR="00A46246" w:rsidRPr="00A46246">
              <w:rPr>
                <w:rFonts w:cstheme="minorHAnsi"/>
              </w:rPr>
              <w:t xml:space="preserve"> narrativos. </w:t>
            </w:r>
          </w:p>
        </w:tc>
        <w:tc>
          <w:tcPr>
            <w:tcW w:w="2617" w:type="dxa"/>
            <w:shd w:val="clear" w:color="auto" w:fill="auto"/>
            <w:vAlign w:val="center"/>
          </w:tcPr>
          <w:p w:rsidR="00926F82" w:rsidRPr="00B56645" w:rsidRDefault="00C91097" w:rsidP="00A6384D">
            <w:pPr>
              <w:pStyle w:val="Sinespaciado"/>
              <w:numPr>
                <w:ilvl w:val="0"/>
                <w:numId w:val="1"/>
              </w:numPr>
              <w:rPr>
                <w:rFonts w:cstheme="minorHAnsi"/>
                <w:lang w:val="en-US"/>
              </w:rPr>
            </w:pPr>
            <w:proofErr w:type="spellStart"/>
            <w:r w:rsidRPr="006B3453">
              <w:rPr>
                <w:rFonts w:cstheme="minorHAnsi"/>
                <w:lang w:val="en-US"/>
              </w:rPr>
              <w:t>Textos</w:t>
            </w:r>
            <w:proofErr w:type="spellEnd"/>
            <w:r w:rsidRPr="006B3453">
              <w:rPr>
                <w:rFonts w:cstheme="minorHAnsi"/>
                <w:lang w:val="en-US"/>
              </w:rPr>
              <w:t xml:space="preserve"> </w:t>
            </w:r>
            <w:r w:rsidRPr="006B3453">
              <w:rPr>
                <w:rFonts w:cstheme="minorHAnsi"/>
              </w:rPr>
              <w:t>Narrativos</w:t>
            </w: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Default="00B56645" w:rsidP="00B56645">
            <w:pPr>
              <w:pStyle w:val="Sinespaciado"/>
              <w:rPr>
                <w:rFonts w:cstheme="minorHAnsi"/>
              </w:rPr>
            </w:pPr>
          </w:p>
          <w:p w:rsidR="00B56645" w:rsidRPr="006B3453" w:rsidRDefault="00B56645" w:rsidP="00B56645">
            <w:pPr>
              <w:pStyle w:val="Sinespaciado"/>
              <w:rPr>
                <w:rFonts w:cstheme="minorHAnsi"/>
                <w:lang w:val="en-US"/>
              </w:rPr>
            </w:pPr>
          </w:p>
        </w:tc>
      </w:tr>
    </w:tbl>
    <w:p w:rsidR="00964725" w:rsidRPr="001D2A56" w:rsidRDefault="00964725" w:rsidP="00964725">
      <w:pPr>
        <w:jc w:val="center"/>
        <w:rPr>
          <w:rFonts w:asciiTheme="majorHAnsi" w:hAnsiTheme="majorHAnsi"/>
          <w:sz w:val="6"/>
          <w:szCs w:val="6"/>
          <w:lang w:val="en-US"/>
        </w:rPr>
      </w:pPr>
    </w:p>
    <w:p w:rsidR="0025027A" w:rsidRDefault="0025027A" w:rsidP="001718C8">
      <w:pPr>
        <w:tabs>
          <w:tab w:val="left" w:pos="1938"/>
        </w:tabs>
        <w:rPr>
          <w:rFonts w:asciiTheme="majorHAnsi" w:hAnsiTheme="majorHAnsi"/>
          <w:b/>
          <w:sz w:val="6"/>
          <w:szCs w:val="6"/>
          <w:lang w:val="en-US"/>
        </w:rPr>
      </w:pPr>
    </w:p>
    <w:p w:rsidR="005C0D1F" w:rsidRPr="00ED06C2" w:rsidRDefault="00EC3E4D" w:rsidP="001718C8">
      <w:pPr>
        <w:tabs>
          <w:tab w:val="left" w:pos="1938"/>
        </w:tabs>
        <w:rPr>
          <w:rFonts w:asciiTheme="majorHAnsi" w:hAnsiTheme="majorHAnsi"/>
          <w:b/>
          <w:i/>
        </w:rPr>
      </w:pPr>
      <w:r w:rsidRPr="00ED06C2">
        <w:rPr>
          <w:rFonts w:asciiTheme="majorHAnsi" w:hAnsiTheme="majorHAnsi"/>
          <w:b/>
          <w:i/>
        </w:rPr>
        <w:t xml:space="preserve">ÍTEM </w:t>
      </w:r>
      <w:r w:rsidR="00926F82" w:rsidRPr="00ED06C2">
        <w:rPr>
          <w:rFonts w:asciiTheme="majorHAnsi" w:hAnsiTheme="majorHAnsi"/>
          <w:b/>
          <w:i/>
        </w:rPr>
        <w:t>I SELECCIÓN MULTIPLE</w:t>
      </w:r>
    </w:p>
    <w:p w:rsidR="00F0158A" w:rsidRPr="00C67C25" w:rsidRDefault="00C67C25" w:rsidP="00C67C25">
      <w:pPr>
        <w:tabs>
          <w:tab w:val="left" w:pos="1938"/>
        </w:tabs>
        <w:rPr>
          <w:rFonts w:asciiTheme="majorHAnsi" w:hAnsiTheme="majorHAnsi"/>
          <w:b/>
          <w:lang w:val="es-ES"/>
        </w:rPr>
      </w:pPr>
      <w:r w:rsidRPr="00C67C25">
        <w:rPr>
          <w:rFonts w:asciiTheme="majorHAnsi" w:hAnsiTheme="majorHAnsi"/>
          <w:b/>
          <w:lang w:val="es-ES"/>
        </w:rPr>
        <w:t>Lee los textos y luego marca la alternativa correcta (1 punto cada una</w:t>
      </w:r>
      <w:r w:rsidR="00EC3E4D" w:rsidRPr="00C67C25">
        <w:rPr>
          <w:rFonts w:asciiTheme="majorHAnsi" w:hAnsiTheme="majorHAnsi"/>
          <w:b/>
          <w:lang w:val="es-ES"/>
        </w:rPr>
        <w:t>)</w:t>
      </w:r>
    </w:p>
    <w:tbl>
      <w:tblPr>
        <w:tblStyle w:val="Tablaconcuadrcula"/>
        <w:tblW w:w="0" w:type="auto"/>
        <w:jc w:val="center"/>
        <w:tblLook w:val="04A0" w:firstRow="1" w:lastRow="0" w:firstColumn="1" w:lastColumn="0" w:noHBand="0" w:noVBand="1"/>
      </w:tblPr>
      <w:tblGrid>
        <w:gridCol w:w="5172"/>
        <w:gridCol w:w="5173"/>
      </w:tblGrid>
      <w:tr w:rsidR="00C67C25" w:rsidTr="00D117FC">
        <w:trPr>
          <w:jc w:val="center"/>
        </w:trPr>
        <w:tc>
          <w:tcPr>
            <w:tcW w:w="10345" w:type="dxa"/>
            <w:gridSpan w:val="2"/>
          </w:tcPr>
          <w:p w:rsidR="00C67C25" w:rsidRPr="00F57235" w:rsidRDefault="00C67C25" w:rsidP="00C67C25">
            <w:pPr>
              <w:rPr>
                <w:rFonts w:ascii="Calibri" w:hAnsi="Calibri"/>
                <w:b/>
                <w:sz w:val="22"/>
                <w:szCs w:val="18"/>
              </w:rPr>
            </w:pPr>
            <w:r w:rsidRPr="00F57235">
              <w:rPr>
                <w:rFonts w:ascii="Calibri" w:hAnsi="Calibri"/>
                <w:b/>
                <w:sz w:val="22"/>
                <w:szCs w:val="18"/>
              </w:rPr>
              <w:t>TEXTO 1</w:t>
            </w:r>
          </w:p>
          <w:p w:rsidR="00C67C25" w:rsidRDefault="00C67C25" w:rsidP="00C67C25">
            <w:pPr>
              <w:jc w:val="both"/>
              <w:rPr>
                <w:rFonts w:ascii="Calibri" w:hAnsi="Calibri"/>
                <w:sz w:val="22"/>
                <w:szCs w:val="18"/>
              </w:rPr>
            </w:pPr>
            <w:r w:rsidRPr="001F246E">
              <w:rPr>
                <w:rFonts w:ascii="Calibri" w:hAnsi="Calibri"/>
                <w:sz w:val="22"/>
                <w:szCs w:val="18"/>
              </w:rPr>
              <w:t>“El trayecto no era muy  largo. Sentía un hambre atr</w:t>
            </w:r>
            <w:r>
              <w:rPr>
                <w:rFonts w:ascii="Calibri" w:hAnsi="Calibri"/>
                <w:sz w:val="22"/>
                <w:szCs w:val="18"/>
              </w:rPr>
              <w:t xml:space="preserve">oz y recordaba con nostalgia el </w:t>
            </w:r>
            <w:r w:rsidRPr="001F246E">
              <w:rPr>
                <w:rFonts w:ascii="Calibri" w:hAnsi="Calibri"/>
                <w:sz w:val="22"/>
                <w:szCs w:val="18"/>
              </w:rPr>
              <w:t>trozo de pescado que engullera antes de ser detenido.</w:t>
            </w:r>
            <w:r>
              <w:rPr>
                <w:rFonts w:ascii="Calibri" w:hAnsi="Calibri"/>
                <w:sz w:val="22"/>
                <w:szCs w:val="18"/>
              </w:rPr>
              <w:t xml:space="preserve"> ¿Cuándo volvería a comer algo? </w:t>
            </w:r>
            <w:r w:rsidRPr="001F246E">
              <w:rPr>
                <w:rFonts w:ascii="Calibri" w:hAnsi="Calibri"/>
                <w:sz w:val="22"/>
                <w:szCs w:val="18"/>
              </w:rPr>
              <w:t xml:space="preserve">Misterio. No tenía dinero ni nada que pudiera vender para procurármelo”. </w:t>
            </w:r>
          </w:p>
          <w:p w:rsidR="00C67C25" w:rsidRPr="00C67C25" w:rsidRDefault="00C67C25" w:rsidP="00C67C25">
            <w:pPr>
              <w:jc w:val="right"/>
              <w:rPr>
                <w:rFonts w:ascii="Calibri" w:hAnsi="Calibri"/>
                <w:sz w:val="22"/>
                <w:szCs w:val="18"/>
              </w:rPr>
            </w:pPr>
            <w:r w:rsidRPr="001F246E">
              <w:rPr>
                <w:rFonts w:ascii="Calibri" w:hAnsi="Calibri"/>
                <w:sz w:val="22"/>
                <w:szCs w:val="18"/>
              </w:rPr>
              <w:t>Manuel Rojas, Hijo de ladrón</w:t>
            </w:r>
          </w:p>
        </w:tc>
      </w:tr>
      <w:tr w:rsidR="00C67C25" w:rsidTr="00D117FC">
        <w:trPr>
          <w:jc w:val="center"/>
        </w:trPr>
        <w:tc>
          <w:tcPr>
            <w:tcW w:w="5172" w:type="dxa"/>
          </w:tcPr>
          <w:p w:rsidR="00C67C25" w:rsidRPr="00C67C25" w:rsidRDefault="00C67C25" w:rsidP="00C67C25">
            <w:pPr>
              <w:pStyle w:val="Prrafodelista"/>
              <w:numPr>
                <w:ilvl w:val="0"/>
                <w:numId w:val="3"/>
              </w:numPr>
              <w:rPr>
                <w:rFonts w:ascii="Calibri" w:hAnsi="Calibri"/>
                <w:b/>
                <w:sz w:val="22"/>
                <w:szCs w:val="18"/>
              </w:rPr>
            </w:pPr>
            <w:r w:rsidRPr="00C67C25">
              <w:rPr>
                <w:rFonts w:ascii="Calibri" w:hAnsi="Calibri"/>
                <w:b/>
                <w:sz w:val="22"/>
                <w:szCs w:val="18"/>
              </w:rPr>
              <w:t>En el fragmento anterior, se reconoce un narrador</w:t>
            </w:r>
            <w:r>
              <w:rPr>
                <w:rFonts w:ascii="Calibri" w:hAnsi="Calibri"/>
                <w:b/>
                <w:sz w:val="22"/>
                <w:szCs w:val="18"/>
              </w:rPr>
              <w:t>:</w:t>
            </w:r>
            <w:r w:rsidR="00570EF4">
              <w:rPr>
                <w:rFonts w:ascii="Calibri" w:hAnsi="Calibri"/>
                <w:b/>
                <w:sz w:val="22"/>
                <w:szCs w:val="18"/>
              </w:rPr>
              <w:t xml:space="preserve"> </w:t>
            </w:r>
          </w:p>
          <w:p w:rsidR="00C67C25" w:rsidRPr="001F246E" w:rsidRDefault="00C67C25" w:rsidP="00C67C25">
            <w:pPr>
              <w:rPr>
                <w:rFonts w:ascii="Calibri" w:hAnsi="Calibri"/>
                <w:sz w:val="22"/>
                <w:szCs w:val="18"/>
              </w:rPr>
            </w:pPr>
            <w:r w:rsidRPr="001F246E">
              <w:rPr>
                <w:rFonts w:ascii="Calibri" w:hAnsi="Calibri"/>
                <w:sz w:val="22"/>
                <w:szCs w:val="18"/>
              </w:rPr>
              <w:t xml:space="preserve">  I.  Testigo.</w:t>
            </w:r>
          </w:p>
          <w:p w:rsidR="00C67C25" w:rsidRPr="001F246E" w:rsidRDefault="00C67C25" w:rsidP="00C67C25">
            <w:pPr>
              <w:rPr>
                <w:rFonts w:ascii="Calibri" w:hAnsi="Calibri"/>
                <w:sz w:val="22"/>
                <w:szCs w:val="18"/>
              </w:rPr>
            </w:pPr>
            <w:r w:rsidRPr="001F246E">
              <w:rPr>
                <w:rFonts w:ascii="Calibri" w:hAnsi="Calibri"/>
                <w:sz w:val="22"/>
                <w:szCs w:val="18"/>
              </w:rPr>
              <w:t xml:space="preserve">  II.  Protagonista.</w:t>
            </w:r>
          </w:p>
          <w:p w:rsidR="00C67C25" w:rsidRDefault="00C67C25" w:rsidP="00C67C25">
            <w:pPr>
              <w:rPr>
                <w:rFonts w:ascii="Calibri" w:hAnsi="Calibri"/>
                <w:sz w:val="22"/>
                <w:szCs w:val="18"/>
              </w:rPr>
            </w:pPr>
            <w:r w:rsidRPr="001F246E">
              <w:rPr>
                <w:rFonts w:ascii="Calibri" w:hAnsi="Calibri"/>
                <w:sz w:val="22"/>
                <w:szCs w:val="18"/>
              </w:rPr>
              <w:t xml:space="preserve">  III.  Omnisciente.</w:t>
            </w:r>
          </w:p>
          <w:p w:rsidR="00C67C25" w:rsidRPr="001F246E" w:rsidRDefault="00C67C25" w:rsidP="00C67C25">
            <w:pPr>
              <w:rPr>
                <w:rFonts w:ascii="Calibri" w:hAnsi="Calibri"/>
                <w:sz w:val="22"/>
                <w:szCs w:val="18"/>
              </w:rPr>
            </w:pPr>
          </w:p>
          <w:p w:rsidR="00C67C25" w:rsidRPr="001F246E" w:rsidRDefault="00C67C25" w:rsidP="00C67C25">
            <w:pPr>
              <w:rPr>
                <w:rFonts w:ascii="Calibri" w:hAnsi="Calibri"/>
                <w:sz w:val="22"/>
                <w:szCs w:val="18"/>
              </w:rPr>
            </w:pPr>
            <w:r w:rsidRPr="001F246E">
              <w:rPr>
                <w:rFonts w:ascii="Calibri" w:hAnsi="Calibri"/>
                <w:sz w:val="22"/>
                <w:szCs w:val="18"/>
              </w:rPr>
              <w:t xml:space="preserve">  A)  Sólo I</w:t>
            </w:r>
          </w:p>
          <w:p w:rsidR="00C67C25" w:rsidRPr="006B3453" w:rsidRDefault="00C67C25" w:rsidP="00C67C25">
            <w:pPr>
              <w:rPr>
                <w:rFonts w:ascii="Calibri" w:hAnsi="Calibri"/>
                <w:sz w:val="22"/>
                <w:szCs w:val="18"/>
              </w:rPr>
            </w:pPr>
            <w:r w:rsidRPr="006B3453">
              <w:rPr>
                <w:rFonts w:ascii="Calibri" w:hAnsi="Calibri"/>
                <w:sz w:val="22"/>
                <w:szCs w:val="18"/>
              </w:rPr>
              <w:t xml:space="preserve">  B)  Sólo II    </w:t>
            </w:r>
          </w:p>
          <w:p w:rsidR="00C67C25" w:rsidRPr="001F246E" w:rsidRDefault="00C67C25" w:rsidP="00C67C25">
            <w:pPr>
              <w:rPr>
                <w:rFonts w:ascii="Calibri" w:hAnsi="Calibri"/>
                <w:sz w:val="22"/>
                <w:szCs w:val="18"/>
              </w:rPr>
            </w:pPr>
            <w:r w:rsidRPr="001F246E">
              <w:rPr>
                <w:rFonts w:ascii="Calibri" w:hAnsi="Calibri"/>
                <w:sz w:val="22"/>
                <w:szCs w:val="18"/>
              </w:rPr>
              <w:t xml:space="preserve">  C)  I y II</w:t>
            </w:r>
          </w:p>
          <w:p w:rsidR="00C67C25" w:rsidRPr="001F246E" w:rsidRDefault="00C67C25" w:rsidP="00C67C25">
            <w:pPr>
              <w:rPr>
                <w:rFonts w:ascii="Calibri" w:hAnsi="Calibri"/>
                <w:sz w:val="22"/>
                <w:szCs w:val="18"/>
              </w:rPr>
            </w:pPr>
            <w:r w:rsidRPr="001F246E">
              <w:rPr>
                <w:rFonts w:ascii="Calibri" w:hAnsi="Calibri"/>
                <w:sz w:val="22"/>
                <w:szCs w:val="18"/>
              </w:rPr>
              <w:t xml:space="preserve">  D)  II y III</w:t>
            </w:r>
          </w:p>
          <w:p w:rsidR="00C67C25" w:rsidRDefault="00C67C25" w:rsidP="00F0158A">
            <w:pPr>
              <w:rPr>
                <w:rFonts w:ascii="Calibri" w:hAnsi="Calibri"/>
                <w:sz w:val="22"/>
                <w:szCs w:val="18"/>
              </w:rPr>
            </w:pPr>
          </w:p>
        </w:tc>
        <w:tc>
          <w:tcPr>
            <w:tcW w:w="5173" w:type="dxa"/>
          </w:tcPr>
          <w:p w:rsidR="000B4A41" w:rsidRDefault="00C67C25" w:rsidP="000B4A41">
            <w:pPr>
              <w:pStyle w:val="Prrafodelista"/>
              <w:numPr>
                <w:ilvl w:val="0"/>
                <w:numId w:val="3"/>
              </w:numPr>
              <w:rPr>
                <w:rFonts w:ascii="Calibri" w:hAnsi="Calibri"/>
                <w:b/>
                <w:sz w:val="22"/>
                <w:szCs w:val="18"/>
              </w:rPr>
            </w:pPr>
            <w:r w:rsidRPr="00570EF4">
              <w:rPr>
                <w:rFonts w:ascii="Calibri" w:hAnsi="Calibri"/>
                <w:b/>
                <w:sz w:val="22"/>
                <w:szCs w:val="18"/>
              </w:rPr>
              <w:t>El modo narrativo presente en el fragmento es:</w:t>
            </w:r>
            <w:r w:rsidR="006B3453" w:rsidRPr="00570EF4">
              <w:rPr>
                <w:rFonts w:ascii="Calibri" w:hAnsi="Calibri"/>
                <w:b/>
                <w:sz w:val="22"/>
                <w:szCs w:val="18"/>
              </w:rPr>
              <w:t xml:space="preserve"> </w:t>
            </w:r>
          </w:p>
          <w:p w:rsidR="00570EF4" w:rsidRPr="00570EF4" w:rsidRDefault="00570EF4" w:rsidP="00570EF4">
            <w:pPr>
              <w:pStyle w:val="Prrafodelista"/>
              <w:ind w:left="360"/>
              <w:rPr>
                <w:rFonts w:ascii="Calibri" w:hAnsi="Calibri"/>
                <w:b/>
                <w:sz w:val="22"/>
                <w:szCs w:val="18"/>
              </w:rPr>
            </w:pPr>
          </w:p>
          <w:p w:rsidR="00C67C25" w:rsidRPr="001F246E" w:rsidRDefault="00C67C25" w:rsidP="00C67C25">
            <w:pPr>
              <w:rPr>
                <w:rFonts w:ascii="Calibri" w:hAnsi="Calibri"/>
                <w:sz w:val="22"/>
                <w:szCs w:val="18"/>
              </w:rPr>
            </w:pPr>
            <w:r w:rsidRPr="001F246E">
              <w:rPr>
                <w:rFonts w:ascii="Calibri" w:hAnsi="Calibri"/>
                <w:sz w:val="22"/>
                <w:szCs w:val="18"/>
              </w:rPr>
              <w:t xml:space="preserve">  A)  directo.</w:t>
            </w:r>
          </w:p>
          <w:p w:rsidR="00C67C25" w:rsidRPr="001F246E" w:rsidRDefault="00C67C25" w:rsidP="00C67C25">
            <w:pPr>
              <w:rPr>
                <w:rFonts w:ascii="Calibri" w:hAnsi="Calibri"/>
                <w:sz w:val="22"/>
                <w:szCs w:val="18"/>
              </w:rPr>
            </w:pPr>
            <w:r w:rsidRPr="001F246E">
              <w:rPr>
                <w:rFonts w:ascii="Calibri" w:hAnsi="Calibri"/>
                <w:sz w:val="22"/>
                <w:szCs w:val="18"/>
              </w:rPr>
              <w:t xml:space="preserve">  B)  indirecto libre.</w:t>
            </w:r>
          </w:p>
          <w:p w:rsidR="00C67C25" w:rsidRPr="006B3453" w:rsidRDefault="00C67C25" w:rsidP="00C67C25">
            <w:pPr>
              <w:rPr>
                <w:rFonts w:ascii="Calibri" w:hAnsi="Calibri"/>
                <w:sz w:val="22"/>
                <w:szCs w:val="18"/>
              </w:rPr>
            </w:pPr>
            <w:r w:rsidRPr="006B3453">
              <w:rPr>
                <w:rFonts w:ascii="Calibri" w:hAnsi="Calibri"/>
                <w:sz w:val="22"/>
                <w:szCs w:val="18"/>
              </w:rPr>
              <w:t xml:space="preserve">  C)  indirecto.   </w:t>
            </w:r>
          </w:p>
          <w:p w:rsidR="00C67C25" w:rsidRPr="001F246E" w:rsidRDefault="00C67C25" w:rsidP="00C67C25">
            <w:pPr>
              <w:rPr>
                <w:rFonts w:ascii="Calibri" w:hAnsi="Calibri"/>
                <w:sz w:val="22"/>
                <w:szCs w:val="18"/>
              </w:rPr>
            </w:pPr>
            <w:r w:rsidRPr="001F246E">
              <w:rPr>
                <w:rFonts w:ascii="Calibri" w:hAnsi="Calibri"/>
                <w:sz w:val="22"/>
                <w:szCs w:val="18"/>
              </w:rPr>
              <w:t xml:space="preserve">  D)  directo libre.</w:t>
            </w:r>
          </w:p>
          <w:p w:rsidR="00C67C25" w:rsidRDefault="00C67C25" w:rsidP="00C67C25">
            <w:pPr>
              <w:rPr>
                <w:rFonts w:ascii="Calibri" w:hAnsi="Calibri"/>
                <w:sz w:val="22"/>
                <w:szCs w:val="18"/>
              </w:rPr>
            </w:pPr>
            <w:r w:rsidRPr="001F246E">
              <w:rPr>
                <w:rFonts w:ascii="Calibri" w:hAnsi="Calibri"/>
                <w:sz w:val="22"/>
                <w:szCs w:val="18"/>
              </w:rPr>
              <w:t xml:space="preserve">  </w:t>
            </w:r>
          </w:p>
          <w:p w:rsidR="00C67C25" w:rsidRDefault="00C67C25" w:rsidP="00F0158A">
            <w:pPr>
              <w:rPr>
                <w:rFonts w:ascii="Calibri" w:hAnsi="Calibri"/>
                <w:sz w:val="22"/>
                <w:szCs w:val="18"/>
              </w:rPr>
            </w:pPr>
          </w:p>
        </w:tc>
      </w:tr>
    </w:tbl>
    <w:p w:rsidR="00C67C25" w:rsidRDefault="00C67C25" w:rsidP="00F0158A">
      <w:pPr>
        <w:rPr>
          <w:rFonts w:ascii="Calibri" w:hAnsi="Calibri"/>
          <w:sz w:val="22"/>
          <w:szCs w:val="18"/>
        </w:rPr>
      </w:pPr>
    </w:p>
    <w:tbl>
      <w:tblPr>
        <w:tblStyle w:val="Tablaconcuadrcula"/>
        <w:tblW w:w="0" w:type="auto"/>
        <w:jc w:val="center"/>
        <w:tblLook w:val="04A0" w:firstRow="1" w:lastRow="0" w:firstColumn="1" w:lastColumn="0" w:noHBand="0" w:noVBand="1"/>
      </w:tblPr>
      <w:tblGrid>
        <w:gridCol w:w="10345"/>
      </w:tblGrid>
      <w:tr w:rsidR="00C67C25" w:rsidTr="00D117FC">
        <w:trPr>
          <w:jc w:val="center"/>
        </w:trPr>
        <w:tc>
          <w:tcPr>
            <w:tcW w:w="10345" w:type="dxa"/>
          </w:tcPr>
          <w:p w:rsidR="00C67C25" w:rsidRPr="00311B27" w:rsidRDefault="00C67C25" w:rsidP="00C67C25">
            <w:pPr>
              <w:rPr>
                <w:rFonts w:ascii="Calibri" w:hAnsi="Calibri"/>
                <w:b/>
                <w:sz w:val="22"/>
                <w:szCs w:val="18"/>
              </w:rPr>
            </w:pPr>
            <w:r w:rsidRPr="00311B27">
              <w:rPr>
                <w:rFonts w:ascii="Calibri" w:hAnsi="Calibri"/>
                <w:b/>
                <w:sz w:val="22"/>
                <w:szCs w:val="18"/>
              </w:rPr>
              <w:t>TEXTO 2</w:t>
            </w:r>
          </w:p>
          <w:p w:rsidR="00C67C25" w:rsidRPr="001F246E" w:rsidRDefault="00C67C25" w:rsidP="00C67C25">
            <w:pPr>
              <w:rPr>
                <w:rFonts w:ascii="Calibri" w:hAnsi="Calibri"/>
                <w:sz w:val="22"/>
                <w:szCs w:val="18"/>
              </w:rPr>
            </w:pPr>
            <w:r w:rsidRPr="001F246E">
              <w:rPr>
                <w:rFonts w:ascii="Calibri" w:hAnsi="Calibri"/>
                <w:sz w:val="22"/>
                <w:szCs w:val="18"/>
              </w:rPr>
              <w:t xml:space="preserve">“…El hombre ha nacido  libre, y sin embargo, vive en </w:t>
            </w:r>
            <w:r>
              <w:rPr>
                <w:rFonts w:ascii="Calibri" w:hAnsi="Calibri"/>
                <w:sz w:val="22"/>
                <w:szCs w:val="18"/>
              </w:rPr>
              <w:t xml:space="preserve">todas partes entre cadenas. El </w:t>
            </w:r>
            <w:r w:rsidRPr="001F246E">
              <w:rPr>
                <w:rFonts w:ascii="Calibri" w:hAnsi="Calibri"/>
                <w:sz w:val="22"/>
                <w:szCs w:val="18"/>
              </w:rPr>
              <w:t>mismo que se considera amo, no deja por eso de ser meno</w:t>
            </w:r>
            <w:r>
              <w:rPr>
                <w:rFonts w:ascii="Calibri" w:hAnsi="Calibri"/>
                <w:sz w:val="22"/>
                <w:szCs w:val="18"/>
              </w:rPr>
              <w:t xml:space="preserve">s esclavo que los demás. ¿Cómo </w:t>
            </w:r>
            <w:r w:rsidRPr="001F246E">
              <w:rPr>
                <w:rFonts w:ascii="Calibri" w:hAnsi="Calibri"/>
                <w:sz w:val="22"/>
                <w:szCs w:val="18"/>
              </w:rPr>
              <w:t>se ha operado esta transformación? Lo ignoro. ¿Qué puede i</w:t>
            </w:r>
            <w:r>
              <w:rPr>
                <w:rFonts w:ascii="Calibri" w:hAnsi="Calibri"/>
                <w:sz w:val="22"/>
                <w:szCs w:val="18"/>
              </w:rPr>
              <w:t>mprimirle el sello de legitimi</w:t>
            </w:r>
            <w:r w:rsidRPr="001F246E">
              <w:rPr>
                <w:rFonts w:ascii="Calibri" w:hAnsi="Calibri"/>
                <w:sz w:val="22"/>
                <w:szCs w:val="18"/>
              </w:rPr>
              <w:t>dad? Creo poder resolver esta cuestión…”</w:t>
            </w:r>
          </w:p>
          <w:p w:rsidR="00C67C25" w:rsidRDefault="00C67C25" w:rsidP="00C67C25">
            <w:pPr>
              <w:jc w:val="right"/>
              <w:rPr>
                <w:rFonts w:ascii="Calibri" w:hAnsi="Calibri"/>
                <w:sz w:val="22"/>
                <w:szCs w:val="18"/>
              </w:rPr>
            </w:pPr>
            <w:r w:rsidRPr="001F246E">
              <w:rPr>
                <w:rFonts w:ascii="Calibri" w:hAnsi="Calibri"/>
                <w:sz w:val="22"/>
                <w:szCs w:val="18"/>
              </w:rPr>
              <w:t>Jean Jacques Rousseau, El Contrato Social.</w:t>
            </w:r>
          </w:p>
          <w:p w:rsidR="00C67C25" w:rsidRDefault="00C67C25" w:rsidP="00F0158A">
            <w:pPr>
              <w:rPr>
                <w:rFonts w:ascii="Calibri" w:hAnsi="Calibri"/>
                <w:sz w:val="22"/>
                <w:szCs w:val="18"/>
              </w:rPr>
            </w:pPr>
          </w:p>
        </w:tc>
      </w:tr>
      <w:tr w:rsidR="00C67C25" w:rsidTr="00D117FC">
        <w:trPr>
          <w:jc w:val="center"/>
        </w:trPr>
        <w:tc>
          <w:tcPr>
            <w:tcW w:w="10345" w:type="dxa"/>
          </w:tcPr>
          <w:p w:rsidR="00C67C25" w:rsidRDefault="00C67C25" w:rsidP="00C67C25">
            <w:pPr>
              <w:pStyle w:val="Prrafodelista"/>
              <w:numPr>
                <w:ilvl w:val="0"/>
                <w:numId w:val="3"/>
              </w:numPr>
              <w:rPr>
                <w:rFonts w:ascii="Calibri" w:hAnsi="Calibri"/>
                <w:b/>
                <w:sz w:val="22"/>
                <w:szCs w:val="18"/>
              </w:rPr>
            </w:pPr>
            <w:r w:rsidRPr="00C67C25">
              <w:rPr>
                <w:rFonts w:ascii="Calibri" w:hAnsi="Calibri"/>
                <w:b/>
                <w:sz w:val="22"/>
                <w:szCs w:val="18"/>
              </w:rPr>
              <w:t xml:space="preserve">De acuerdo con el fragmento anterior, ¿qué hará el autor para resolver las interrogantes planteadas? </w:t>
            </w:r>
          </w:p>
          <w:p w:rsidR="00570EF4" w:rsidRDefault="00570EF4" w:rsidP="00C67C25">
            <w:pPr>
              <w:rPr>
                <w:rFonts w:ascii="Calibri" w:hAnsi="Calibri"/>
                <w:sz w:val="22"/>
                <w:szCs w:val="18"/>
              </w:rPr>
            </w:pPr>
          </w:p>
          <w:p w:rsidR="00C67C25" w:rsidRPr="001F246E" w:rsidRDefault="00C67C25" w:rsidP="00C67C25">
            <w:pPr>
              <w:rPr>
                <w:rFonts w:ascii="Calibri" w:hAnsi="Calibri"/>
                <w:sz w:val="22"/>
                <w:szCs w:val="18"/>
              </w:rPr>
            </w:pPr>
            <w:r w:rsidRPr="001F246E">
              <w:rPr>
                <w:rFonts w:ascii="Calibri" w:hAnsi="Calibri"/>
                <w:sz w:val="22"/>
                <w:szCs w:val="18"/>
              </w:rPr>
              <w:t xml:space="preserve">  A)  Defenderá la libertad como único destino humano posible.</w:t>
            </w:r>
          </w:p>
          <w:p w:rsidR="00C67C25" w:rsidRPr="001F246E" w:rsidRDefault="00C67C25" w:rsidP="00C67C25">
            <w:pPr>
              <w:rPr>
                <w:rFonts w:ascii="Calibri" w:hAnsi="Calibri"/>
                <w:sz w:val="22"/>
                <w:szCs w:val="18"/>
              </w:rPr>
            </w:pPr>
            <w:r w:rsidRPr="001F246E">
              <w:rPr>
                <w:rFonts w:ascii="Calibri" w:hAnsi="Calibri"/>
                <w:sz w:val="22"/>
                <w:szCs w:val="18"/>
              </w:rPr>
              <w:t xml:space="preserve">  B)  Resolverá el tema de la esclavitud, a partir de su experiencia.</w:t>
            </w:r>
          </w:p>
          <w:p w:rsidR="00C67C25" w:rsidRPr="006B3453" w:rsidRDefault="00C67C25" w:rsidP="00C67C25">
            <w:pPr>
              <w:rPr>
                <w:rFonts w:ascii="Calibri" w:hAnsi="Calibri"/>
                <w:sz w:val="22"/>
                <w:szCs w:val="18"/>
              </w:rPr>
            </w:pPr>
            <w:r w:rsidRPr="006B3453">
              <w:rPr>
                <w:rFonts w:ascii="Calibri" w:hAnsi="Calibri"/>
                <w:sz w:val="22"/>
                <w:szCs w:val="18"/>
              </w:rPr>
              <w:t xml:space="preserve">  C)  Expondrá argumentos que </w:t>
            </w:r>
            <w:proofErr w:type="spellStart"/>
            <w:r w:rsidRPr="006B3453">
              <w:rPr>
                <w:rFonts w:ascii="Calibri" w:hAnsi="Calibri"/>
                <w:sz w:val="22"/>
                <w:szCs w:val="18"/>
              </w:rPr>
              <w:t>justiﬁcan</w:t>
            </w:r>
            <w:proofErr w:type="spellEnd"/>
            <w:r w:rsidRPr="006B3453">
              <w:rPr>
                <w:rFonts w:ascii="Calibri" w:hAnsi="Calibri"/>
                <w:sz w:val="22"/>
                <w:szCs w:val="18"/>
              </w:rPr>
              <w:t xml:space="preserve"> la forma de vida del hombre.   </w:t>
            </w:r>
          </w:p>
          <w:p w:rsidR="00C67C25" w:rsidRPr="001F246E" w:rsidRDefault="00C67C25" w:rsidP="00C67C25">
            <w:pPr>
              <w:rPr>
                <w:rFonts w:ascii="Calibri" w:hAnsi="Calibri"/>
                <w:sz w:val="22"/>
                <w:szCs w:val="18"/>
              </w:rPr>
            </w:pPr>
            <w:r w:rsidRPr="001F246E">
              <w:rPr>
                <w:rFonts w:ascii="Calibri" w:hAnsi="Calibri"/>
                <w:sz w:val="22"/>
                <w:szCs w:val="18"/>
              </w:rPr>
              <w:t xml:space="preserve">  D)  Caracterizará las transformaciones sociales injustas.</w:t>
            </w:r>
          </w:p>
          <w:p w:rsidR="00C67C25" w:rsidRDefault="00C67C25" w:rsidP="002234A3">
            <w:pPr>
              <w:rPr>
                <w:rFonts w:ascii="Calibri" w:hAnsi="Calibri"/>
                <w:sz w:val="22"/>
                <w:szCs w:val="18"/>
              </w:rPr>
            </w:pPr>
            <w:r>
              <w:rPr>
                <w:rFonts w:ascii="Calibri" w:hAnsi="Calibri"/>
                <w:sz w:val="22"/>
                <w:szCs w:val="18"/>
              </w:rPr>
              <w:t xml:space="preserve">  </w:t>
            </w:r>
          </w:p>
        </w:tc>
      </w:tr>
    </w:tbl>
    <w:p w:rsidR="00C67C25" w:rsidRDefault="00C67C25" w:rsidP="00F0158A">
      <w:pPr>
        <w:rPr>
          <w:rFonts w:ascii="Calibri" w:hAnsi="Calibri"/>
          <w:sz w:val="22"/>
          <w:szCs w:val="18"/>
        </w:rPr>
      </w:pPr>
    </w:p>
    <w:tbl>
      <w:tblPr>
        <w:tblStyle w:val="Tablaconcuadrcula"/>
        <w:tblW w:w="0" w:type="auto"/>
        <w:jc w:val="center"/>
        <w:tblLook w:val="04A0" w:firstRow="1" w:lastRow="0" w:firstColumn="1" w:lastColumn="0" w:noHBand="0" w:noVBand="1"/>
      </w:tblPr>
      <w:tblGrid>
        <w:gridCol w:w="10345"/>
      </w:tblGrid>
      <w:tr w:rsidR="00C67C25" w:rsidTr="00D117FC">
        <w:trPr>
          <w:jc w:val="center"/>
        </w:trPr>
        <w:tc>
          <w:tcPr>
            <w:tcW w:w="10345" w:type="dxa"/>
          </w:tcPr>
          <w:p w:rsidR="00C67C25" w:rsidRPr="00311B27" w:rsidRDefault="00C67C25" w:rsidP="00C67C25">
            <w:pPr>
              <w:rPr>
                <w:rFonts w:ascii="Calibri" w:hAnsi="Calibri"/>
                <w:b/>
                <w:sz w:val="22"/>
                <w:szCs w:val="18"/>
              </w:rPr>
            </w:pPr>
            <w:r w:rsidRPr="00311B27">
              <w:rPr>
                <w:rFonts w:ascii="Calibri" w:hAnsi="Calibri"/>
                <w:b/>
                <w:sz w:val="22"/>
                <w:szCs w:val="18"/>
              </w:rPr>
              <w:t>TEXTO 3</w:t>
            </w:r>
          </w:p>
          <w:p w:rsidR="00C67C25" w:rsidRPr="001F246E" w:rsidRDefault="00C67C25" w:rsidP="00C67C25">
            <w:pPr>
              <w:jc w:val="both"/>
              <w:rPr>
                <w:rFonts w:ascii="Calibri" w:hAnsi="Calibri"/>
                <w:sz w:val="22"/>
                <w:szCs w:val="18"/>
              </w:rPr>
            </w:pPr>
            <w:r w:rsidRPr="001F246E">
              <w:rPr>
                <w:rFonts w:ascii="Calibri" w:hAnsi="Calibri"/>
                <w:sz w:val="22"/>
                <w:szCs w:val="18"/>
              </w:rPr>
              <w:t>“En el vértice de la pirámide está el Gran Hermano. Ést</w:t>
            </w:r>
            <w:r>
              <w:rPr>
                <w:rFonts w:ascii="Calibri" w:hAnsi="Calibri"/>
                <w:sz w:val="22"/>
                <w:szCs w:val="18"/>
              </w:rPr>
              <w:t xml:space="preserve">e es infalible y todopoderoso. </w:t>
            </w:r>
            <w:r w:rsidRPr="001F246E">
              <w:rPr>
                <w:rFonts w:ascii="Calibri" w:hAnsi="Calibri"/>
                <w:sz w:val="22"/>
                <w:szCs w:val="18"/>
              </w:rPr>
              <w:t>Todo triunfo, todo descubrimiento</w:t>
            </w:r>
            <w:r>
              <w:rPr>
                <w:rFonts w:ascii="Calibri" w:hAnsi="Calibri"/>
                <w:sz w:val="22"/>
                <w:szCs w:val="18"/>
              </w:rPr>
              <w:t xml:space="preserve"> </w:t>
            </w:r>
            <w:proofErr w:type="spellStart"/>
            <w:r>
              <w:rPr>
                <w:rFonts w:ascii="Calibri" w:hAnsi="Calibri"/>
                <w:sz w:val="22"/>
                <w:szCs w:val="18"/>
              </w:rPr>
              <w:t>cientíﬁ</w:t>
            </w:r>
            <w:r w:rsidRPr="001F246E">
              <w:rPr>
                <w:rFonts w:ascii="Calibri" w:hAnsi="Calibri"/>
                <w:sz w:val="22"/>
                <w:szCs w:val="18"/>
              </w:rPr>
              <w:t>co</w:t>
            </w:r>
            <w:proofErr w:type="spellEnd"/>
            <w:r w:rsidRPr="001F246E">
              <w:rPr>
                <w:rFonts w:ascii="Calibri" w:hAnsi="Calibri"/>
                <w:sz w:val="22"/>
                <w:szCs w:val="18"/>
              </w:rPr>
              <w:t>, toda sabiduría, t</w:t>
            </w:r>
            <w:r>
              <w:rPr>
                <w:rFonts w:ascii="Calibri" w:hAnsi="Calibri"/>
                <w:sz w:val="22"/>
                <w:szCs w:val="18"/>
              </w:rPr>
              <w:t xml:space="preserve">oda felicidad, toda virtud, se </w:t>
            </w:r>
            <w:r w:rsidRPr="001F246E">
              <w:rPr>
                <w:rFonts w:ascii="Calibri" w:hAnsi="Calibri"/>
                <w:sz w:val="22"/>
                <w:szCs w:val="18"/>
              </w:rPr>
              <w:t xml:space="preserve">considera que procede directamente de su inspiración y de </w:t>
            </w:r>
            <w:r>
              <w:rPr>
                <w:rFonts w:ascii="Calibri" w:hAnsi="Calibri"/>
                <w:sz w:val="22"/>
                <w:szCs w:val="18"/>
              </w:rPr>
              <w:t xml:space="preserve">su poder. Nadie ha visto nunca </w:t>
            </w:r>
            <w:r w:rsidRPr="001F246E">
              <w:rPr>
                <w:rFonts w:ascii="Calibri" w:hAnsi="Calibri"/>
                <w:sz w:val="22"/>
                <w:szCs w:val="18"/>
              </w:rPr>
              <w:t>al Gran Hermano. Es una cara en los carteles, una voz en l</w:t>
            </w:r>
            <w:r>
              <w:rPr>
                <w:rFonts w:ascii="Calibri" w:hAnsi="Calibri"/>
                <w:sz w:val="22"/>
                <w:szCs w:val="18"/>
              </w:rPr>
              <w:t xml:space="preserve">a </w:t>
            </w:r>
            <w:proofErr w:type="spellStart"/>
            <w:r>
              <w:rPr>
                <w:rFonts w:ascii="Calibri" w:hAnsi="Calibri"/>
                <w:sz w:val="22"/>
                <w:szCs w:val="18"/>
              </w:rPr>
              <w:t>telepantalla</w:t>
            </w:r>
            <w:proofErr w:type="spellEnd"/>
            <w:r>
              <w:rPr>
                <w:rFonts w:ascii="Calibri" w:hAnsi="Calibri"/>
                <w:sz w:val="22"/>
                <w:szCs w:val="18"/>
              </w:rPr>
              <w:t xml:space="preserve">. Se puede estar </w:t>
            </w:r>
            <w:r w:rsidRPr="001F246E">
              <w:rPr>
                <w:rFonts w:ascii="Calibri" w:hAnsi="Calibri"/>
                <w:sz w:val="22"/>
                <w:szCs w:val="18"/>
              </w:rPr>
              <w:t>seguro de que nunca morirá y no hay manera de saber cu</w:t>
            </w:r>
            <w:r>
              <w:rPr>
                <w:rFonts w:ascii="Calibri" w:hAnsi="Calibri"/>
                <w:sz w:val="22"/>
                <w:szCs w:val="18"/>
              </w:rPr>
              <w:t xml:space="preserve">ándo nació. El Gran Hermano es </w:t>
            </w:r>
            <w:r w:rsidRPr="001F246E">
              <w:rPr>
                <w:rFonts w:ascii="Calibri" w:hAnsi="Calibri"/>
                <w:sz w:val="22"/>
                <w:szCs w:val="18"/>
              </w:rPr>
              <w:t>la concreción con que el Partido se presenta al mundo. S</w:t>
            </w:r>
            <w:r>
              <w:rPr>
                <w:rFonts w:ascii="Calibri" w:hAnsi="Calibri"/>
                <w:sz w:val="22"/>
                <w:szCs w:val="18"/>
              </w:rPr>
              <w:t xml:space="preserve">u función es actuar como punto </w:t>
            </w:r>
            <w:r w:rsidRPr="001F246E">
              <w:rPr>
                <w:rFonts w:ascii="Calibri" w:hAnsi="Calibri"/>
                <w:sz w:val="22"/>
                <w:szCs w:val="18"/>
              </w:rPr>
              <w:t xml:space="preserve">de mira para todo amor. Miedo o respeto, emociones </w:t>
            </w:r>
            <w:r>
              <w:rPr>
                <w:rFonts w:ascii="Calibri" w:hAnsi="Calibri"/>
                <w:sz w:val="22"/>
                <w:szCs w:val="18"/>
              </w:rPr>
              <w:t xml:space="preserve">que se sienten con mucha mayor </w:t>
            </w:r>
            <w:r w:rsidRPr="001F246E">
              <w:rPr>
                <w:rFonts w:ascii="Calibri" w:hAnsi="Calibri"/>
                <w:sz w:val="22"/>
                <w:szCs w:val="18"/>
              </w:rPr>
              <w:t>facilidad hacia un individuo que hacia una organización. De</w:t>
            </w:r>
            <w:r>
              <w:rPr>
                <w:rFonts w:ascii="Calibri" w:hAnsi="Calibri"/>
                <w:sz w:val="22"/>
                <w:szCs w:val="18"/>
              </w:rPr>
              <w:t xml:space="preserve">trás del Gran Hermano se halla </w:t>
            </w:r>
            <w:r w:rsidRPr="001F246E">
              <w:rPr>
                <w:rFonts w:ascii="Calibri" w:hAnsi="Calibri"/>
                <w:sz w:val="22"/>
                <w:szCs w:val="18"/>
              </w:rPr>
              <w:t>el Partido Interior”.</w:t>
            </w:r>
          </w:p>
          <w:p w:rsidR="00C67C25" w:rsidRDefault="00C67C25" w:rsidP="00C67C25">
            <w:pPr>
              <w:jc w:val="right"/>
              <w:rPr>
                <w:rFonts w:ascii="Calibri" w:hAnsi="Calibri"/>
                <w:sz w:val="22"/>
                <w:szCs w:val="18"/>
              </w:rPr>
            </w:pPr>
            <w:r w:rsidRPr="001F246E">
              <w:rPr>
                <w:rFonts w:ascii="Calibri" w:hAnsi="Calibri"/>
                <w:sz w:val="22"/>
                <w:szCs w:val="18"/>
              </w:rPr>
              <w:t>George Orwell, 1984.</w:t>
            </w:r>
          </w:p>
        </w:tc>
      </w:tr>
      <w:tr w:rsidR="00B56645" w:rsidTr="00D117FC">
        <w:trPr>
          <w:jc w:val="center"/>
        </w:trPr>
        <w:tc>
          <w:tcPr>
            <w:tcW w:w="10345" w:type="dxa"/>
          </w:tcPr>
          <w:p w:rsidR="00B56645" w:rsidRDefault="00B56645" w:rsidP="00C67C25">
            <w:pPr>
              <w:rPr>
                <w:rFonts w:ascii="Calibri" w:hAnsi="Calibri"/>
                <w:b/>
                <w:sz w:val="22"/>
                <w:szCs w:val="18"/>
              </w:rPr>
            </w:pPr>
          </w:p>
          <w:p w:rsidR="00B56645" w:rsidRPr="00311B27" w:rsidRDefault="00B56645" w:rsidP="00C67C25">
            <w:pPr>
              <w:rPr>
                <w:rFonts w:ascii="Calibri" w:hAnsi="Calibri"/>
                <w:b/>
                <w:sz w:val="22"/>
                <w:szCs w:val="18"/>
              </w:rPr>
            </w:pPr>
          </w:p>
        </w:tc>
      </w:tr>
      <w:tr w:rsidR="00C67C25" w:rsidTr="00D117FC">
        <w:trPr>
          <w:jc w:val="center"/>
        </w:trPr>
        <w:tc>
          <w:tcPr>
            <w:tcW w:w="10345" w:type="dxa"/>
          </w:tcPr>
          <w:p w:rsidR="00C67C25" w:rsidRDefault="00C67C25" w:rsidP="00C67C25">
            <w:pPr>
              <w:pStyle w:val="Prrafodelista"/>
              <w:numPr>
                <w:ilvl w:val="0"/>
                <w:numId w:val="3"/>
              </w:numPr>
              <w:rPr>
                <w:rFonts w:ascii="Calibri" w:hAnsi="Calibri"/>
                <w:b/>
                <w:sz w:val="22"/>
                <w:szCs w:val="18"/>
              </w:rPr>
            </w:pPr>
            <w:r w:rsidRPr="00C67C25">
              <w:rPr>
                <w:rFonts w:ascii="Calibri" w:hAnsi="Calibri"/>
                <w:b/>
                <w:sz w:val="22"/>
                <w:szCs w:val="18"/>
              </w:rPr>
              <w:lastRenderedPageBreak/>
              <w:t>En el fragmento leído se reconoce el estilo narrativo indirecto, porque</w:t>
            </w:r>
            <w:r>
              <w:rPr>
                <w:rFonts w:ascii="Calibri" w:hAnsi="Calibri"/>
                <w:b/>
                <w:sz w:val="22"/>
                <w:szCs w:val="18"/>
              </w:rPr>
              <w:t>:</w:t>
            </w:r>
            <w:r w:rsidR="006B3453">
              <w:rPr>
                <w:rFonts w:ascii="Calibri" w:hAnsi="Calibri"/>
                <w:b/>
                <w:sz w:val="22"/>
                <w:szCs w:val="18"/>
              </w:rPr>
              <w:t xml:space="preserve"> </w:t>
            </w:r>
          </w:p>
          <w:p w:rsidR="00C67C25" w:rsidRPr="00C67C25" w:rsidRDefault="00C67C25" w:rsidP="00C67C25">
            <w:pPr>
              <w:pStyle w:val="Prrafodelista"/>
              <w:rPr>
                <w:rFonts w:ascii="Calibri" w:hAnsi="Calibri"/>
                <w:b/>
                <w:sz w:val="22"/>
                <w:szCs w:val="18"/>
              </w:rPr>
            </w:pPr>
          </w:p>
          <w:p w:rsidR="00C67C25" w:rsidRPr="006B3453" w:rsidRDefault="00C67C25" w:rsidP="00C67C25">
            <w:pPr>
              <w:rPr>
                <w:rFonts w:ascii="Calibri" w:hAnsi="Calibri"/>
                <w:sz w:val="22"/>
                <w:szCs w:val="18"/>
              </w:rPr>
            </w:pPr>
            <w:r w:rsidRPr="001F246E">
              <w:rPr>
                <w:rFonts w:ascii="Calibri" w:hAnsi="Calibri"/>
                <w:b/>
                <w:sz w:val="22"/>
                <w:szCs w:val="18"/>
              </w:rPr>
              <w:t xml:space="preserve">  </w:t>
            </w:r>
            <w:r w:rsidRPr="006B3453">
              <w:rPr>
                <w:rFonts w:ascii="Calibri" w:hAnsi="Calibri"/>
                <w:sz w:val="22"/>
                <w:szCs w:val="18"/>
              </w:rPr>
              <w:t xml:space="preserve">A)    predomina el relato del narrador sin dar paso a los personajes.   </w:t>
            </w:r>
          </w:p>
          <w:p w:rsidR="00C67C25" w:rsidRPr="001F246E" w:rsidRDefault="00C67C25" w:rsidP="00C67C25">
            <w:pPr>
              <w:rPr>
                <w:rFonts w:ascii="Calibri" w:hAnsi="Calibri"/>
                <w:sz w:val="22"/>
                <w:szCs w:val="18"/>
              </w:rPr>
            </w:pPr>
            <w:r w:rsidRPr="001F246E">
              <w:rPr>
                <w:rFonts w:ascii="Calibri" w:hAnsi="Calibri"/>
                <w:sz w:val="22"/>
                <w:szCs w:val="18"/>
              </w:rPr>
              <w:t xml:space="preserve">  B)    el relato se entrega a través del habla de un personaje.</w:t>
            </w:r>
          </w:p>
          <w:p w:rsidR="00C67C25" w:rsidRPr="001F246E" w:rsidRDefault="00C67C25" w:rsidP="00C67C25">
            <w:pPr>
              <w:rPr>
                <w:rFonts w:ascii="Calibri" w:hAnsi="Calibri"/>
                <w:sz w:val="22"/>
                <w:szCs w:val="18"/>
              </w:rPr>
            </w:pPr>
            <w:r w:rsidRPr="001F246E">
              <w:rPr>
                <w:rFonts w:ascii="Calibri" w:hAnsi="Calibri"/>
                <w:sz w:val="22"/>
                <w:szCs w:val="18"/>
              </w:rPr>
              <w:t xml:space="preserve">  C)    el narrador entrega la interioridad de los personajes.</w:t>
            </w:r>
          </w:p>
          <w:p w:rsidR="00C67C25" w:rsidRPr="001F246E" w:rsidRDefault="00C67C25" w:rsidP="00C67C25">
            <w:pPr>
              <w:rPr>
                <w:rFonts w:ascii="Calibri" w:hAnsi="Calibri"/>
                <w:sz w:val="22"/>
                <w:szCs w:val="18"/>
              </w:rPr>
            </w:pPr>
            <w:r w:rsidRPr="001F246E">
              <w:rPr>
                <w:rFonts w:ascii="Calibri" w:hAnsi="Calibri"/>
                <w:sz w:val="22"/>
                <w:szCs w:val="18"/>
              </w:rPr>
              <w:t xml:space="preserve">  D)    se mezclan el relato del narrador con el habla de los personajes.</w:t>
            </w:r>
          </w:p>
          <w:p w:rsidR="00C67C25" w:rsidRDefault="00C67C25" w:rsidP="00F0158A">
            <w:pPr>
              <w:rPr>
                <w:rFonts w:ascii="Calibri" w:hAnsi="Calibri"/>
                <w:sz w:val="22"/>
                <w:szCs w:val="18"/>
              </w:rPr>
            </w:pPr>
          </w:p>
        </w:tc>
      </w:tr>
    </w:tbl>
    <w:p w:rsidR="00F0158A" w:rsidRDefault="00F0158A" w:rsidP="00F0158A">
      <w:pPr>
        <w:rPr>
          <w:rFonts w:ascii="Calibri" w:hAnsi="Calibri"/>
          <w:sz w:val="22"/>
          <w:szCs w:val="18"/>
        </w:rPr>
      </w:pPr>
    </w:p>
    <w:p w:rsidR="00F0158A" w:rsidRDefault="00F0158A" w:rsidP="00F0158A">
      <w:pPr>
        <w:rPr>
          <w:rFonts w:ascii="Calibri" w:hAnsi="Calibri"/>
          <w:sz w:val="22"/>
          <w:szCs w:val="18"/>
        </w:rPr>
      </w:pPr>
    </w:p>
    <w:tbl>
      <w:tblPr>
        <w:tblStyle w:val="Tablaconcuadrcula"/>
        <w:tblW w:w="0" w:type="auto"/>
        <w:jc w:val="center"/>
        <w:tblLook w:val="04A0" w:firstRow="1" w:lastRow="0" w:firstColumn="1" w:lastColumn="0" w:noHBand="0" w:noVBand="1"/>
      </w:tblPr>
      <w:tblGrid>
        <w:gridCol w:w="10345"/>
      </w:tblGrid>
      <w:tr w:rsidR="009E7956" w:rsidTr="00D117FC">
        <w:trPr>
          <w:jc w:val="center"/>
        </w:trPr>
        <w:tc>
          <w:tcPr>
            <w:tcW w:w="10345" w:type="dxa"/>
          </w:tcPr>
          <w:p w:rsidR="009E7956" w:rsidRPr="00311B27" w:rsidRDefault="009E7956" w:rsidP="009E7956">
            <w:pPr>
              <w:rPr>
                <w:rFonts w:ascii="Calibri" w:hAnsi="Calibri"/>
                <w:b/>
                <w:sz w:val="22"/>
                <w:szCs w:val="18"/>
              </w:rPr>
            </w:pPr>
            <w:r w:rsidRPr="00311B27">
              <w:rPr>
                <w:rFonts w:ascii="Calibri" w:hAnsi="Calibri"/>
                <w:b/>
                <w:sz w:val="22"/>
                <w:szCs w:val="18"/>
              </w:rPr>
              <w:t>TEXTO 4</w:t>
            </w:r>
          </w:p>
          <w:p w:rsidR="009E7956" w:rsidRPr="001F246E" w:rsidRDefault="009E7956" w:rsidP="009E7956">
            <w:pPr>
              <w:rPr>
                <w:rFonts w:ascii="Calibri" w:hAnsi="Calibri"/>
                <w:sz w:val="22"/>
                <w:szCs w:val="18"/>
              </w:rPr>
            </w:pPr>
            <w:r w:rsidRPr="001F246E">
              <w:rPr>
                <w:rFonts w:ascii="Calibri" w:hAnsi="Calibri"/>
                <w:sz w:val="22"/>
                <w:szCs w:val="18"/>
              </w:rPr>
              <w:t>“Se conocen, de madrugada, en un bar de lujo. A la mañana</w:t>
            </w:r>
            <w:r>
              <w:rPr>
                <w:rFonts w:ascii="Calibri" w:hAnsi="Calibri"/>
                <w:sz w:val="22"/>
                <w:szCs w:val="18"/>
              </w:rPr>
              <w:t xml:space="preserve"> siguiente, él despierta en la </w:t>
            </w:r>
            <w:r w:rsidRPr="001F246E">
              <w:rPr>
                <w:rFonts w:ascii="Calibri" w:hAnsi="Calibri"/>
                <w:sz w:val="22"/>
                <w:szCs w:val="18"/>
              </w:rPr>
              <w:t>cama de ella. Ella calienta café; lo beben de la misma taza”.</w:t>
            </w:r>
          </w:p>
          <w:p w:rsidR="009E7956" w:rsidRDefault="009E7956" w:rsidP="00F0158A">
            <w:pPr>
              <w:rPr>
                <w:rFonts w:ascii="Calibri" w:hAnsi="Calibri"/>
                <w:sz w:val="22"/>
                <w:szCs w:val="18"/>
              </w:rPr>
            </w:pPr>
          </w:p>
        </w:tc>
      </w:tr>
      <w:tr w:rsidR="009E7956" w:rsidTr="00D117FC">
        <w:trPr>
          <w:jc w:val="center"/>
        </w:trPr>
        <w:tc>
          <w:tcPr>
            <w:tcW w:w="10345" w:type="dxa"/>
          </w:tcPr>
          <w:p w:rsidR="009E7956" w:rsidRDefault="009E7956" w:rsidP="009E7956">
            <w:pPr>
              <w:pStyle w:val="Prrafodelista"/>
              <w:numPr>
                <w:ilvl w:val="0"/>
                <w:numId w:val="3"/>
              </w:numPr>
              <w:rPr>
                <w:rFonts w:ascii="Calibri" w:hAnsi="Calibri"/>
                <w:b/>
                <w:sz w:val="22"/>
                <w:szCs w:val="18"/>
              </w:rPr>
            </w:pPr>
            <w:r w:rsidRPr="009E7956">
              <w:rPr>
                <w:rFonts w:ascii="Calibri" w:hAnsi="Calibri"/>
                <w:b/>
                <w:sz w:val="22"/>
                <w:szCs w:val="18"/>
              </w:rPr>
              <w:t>El grado de conocimiento del narrador de este fragmento</w:t>
            </w:r>
            <w:r>
              <w:rPr>
                <w:rFonts w:ascii="Calibri" w:hAnsi="Calibri"/>
                <w:b/>
                <w:sz w:val="22"/>
                <w:szCs w:val="18"/>
              </w:rPr>
              <w:t xml:space="preserve">: </w:t>
            </w:r>
          </w:p>
          <w:p w:rsidR="009E7956" w:rsidRPr="001F246E" w:rsidRDefault="009E7956" w:rsidP="009E7956">
            <w:pPr>
              <w:rPr>
                <w:rFonts w:ascii="Calibri" w:hAnsi="Calibri"/>
                <w:sz w:val="22"/>
                <w:szCs w:val="18"/>
              </w:rPr>
            </w:pPr>
            <w:r w:rsidRPr="001F246E">
              <w:rPr>
                <w:rFonts w:ascii="Calibri" w:hAnsi="Calibri"/>
                <w:sz w:val="22"/>
                <w:szCs w:val="18"/>
              </w:rPr>
              <w:t xml:space="preserve">  A)    se limita a la interioridad de los personajes.</w:t>
            </w:r>
          </w:p>
          <w:p w:rsidR="009E7956" w:rsidRPr="001F246E" w:rsidRDefault="009E7956" w:rsidP="009E7956">
            <w:pPr>
              <w:rPr>
                <w:rFonts w:ascii="Calibri" w:hAnsi="Calibri"/>
                <w:sz w:val="22"/>
                <w:szCs w:val="18"/>
              </w:rPr>
            </w:pPr>
            <w:r w:rsidRPr="001F246E">
              <w:rPr>
                <w:rFonts w:ascii="Calibri" w:hAnsi="Calibri"/>
                <w:sz w:val="22"/>
                <w:szCs w:val="18"/>
              </w:rPr>
              <w:t xml:space="preserve">  B)  es absoluto, pues incluye aspectos externos e internos.</w:t>
            </w:r>
          </w:p>
          <w:p w:rsidR="009E7956" w:rsidRPr="001F246E" w:rsidRDefault="009E7956" w:rsidP="009E7956">
            <w:pPr>
              <w:rPr>
                <w:rFonts w:ascii="Calibri" w:hAnsi="Calibri"/>
                <w:sz w:val="22"/>
                <w:szCs w:val="18"/>
              </w:rPr>
            </w:pPr>
            <w:r w:rsidRPr="001F246E">
              <w:rPr>
                <w:rFonts w:ascii="Calibri" w:hAnsi="Calibri"/>
                <w:sz w:val="22"/>
                <w:szCs w:val="18"/>
              </w:rPr>
              <w:t xml:space="preserve">  C)    se limita sólo a la descripción del ambiente.</w:t>
            </w:r>
          </w:p>
          <w:p w:rsidR="009E7956" w:rsidRPr="006B3453" w:rsidRDefault="009E7956" w:rsidP="009E7956">
            <w:pPr>
              <w:rPr>
                <w:rFonts w:ascii="Calibri" w:hAnsi="Calibri"/>
                <w:sz w:val="22"/>
                <w:szCs w:val="18"/>
              </w:rPr>
            </w:pPr>
            <w:r w:rsidRPr="006B3453">
              <w:rPr>
                <w:rFonts w:ascii="Calibri" w:hAnsi="Calibri"/>
                <w:sz w:val="22"/>
                <w:szCs w:val="18"/>
              </w:rPr>
              <w:t xml:space="preserve">  D)    se limita al aspecto externo de los hechos.      </w:t>
            </w:r>
          </w:p>
          <w:p w:rsidR="009E7956" w:rsidRDefault="009E7956" w:rsidP="009E7956">
            <w:pPr>
              <w:rPr>
                <w:rFonts w:ascii="Calibri" w:hAnsi="Calibri"/>
                <w:sz w:val="22"/>
                <w:szCs w:val="18"/>
              </w:rPr>
            </w:pPr>
          </w:p>
          <w:p w:rsidR="009E7956" w:rsidRDefault="009E7956" w:rsidP="009E7956">
            <w:pPr>
              <w:rPr>
                <w:rFonts w:ascii="Calibri" w:hAnsi="Calibri"/>
                <w:sz w:val="22"/>
                <w:szCs w:val="18"/>
              </w:rPr>
            </w:pPr>
          </w:p>
        </w:tc>
      </w:tr>
    </w:tbl>
    <w:p w:rsidR="009E7956" w:rsidRDefault="009E7956" w:rsidP="00F0158A">
      <w:pPr>
        <w:rPr>
          <w:rFonts w:ascii="Calibri" w:hAnsi="Calibri"/>
          <w:sz w:val="22"/>
          <w:szCs w:val="18"/>
        </w:rPr>
      </w:pPr>
    </w:p>
    <w:tbl>
      <w:tblPr>
        <w:tblStyle w:val="Tablaconcuadrcula"/>
        <w:tblW w:w="0" w:type="auto"/>
        <w:jc w:val="center"/>
        <w:tblLook w:val="04A0" w:firstRow="1" w:lastRow="0" w:firstColumn="1" w:lastColumn="0" w:noHBand="0" w:noVBand="1"/>
      </w:tblPr>
      <w:tblGrid>
        <w:gridCol w:w="10345"/>
      </w:tblGrid>
      <w:tr w:rsidR="009E7956" w:rsidTr="00D117FC">
        <w:trPr>
          <w:jc w:val="center"/>
        </w:trPr>
        <w:tc>
          <w:tcPr>
            <w:tcW w:w="10345" w:type="dxa"/>
          </w:tcPr>
          <w:p w:rsidR="009E7956" w:rsidRPr="00311B27" w:rsidRDefault="009E7956" w:rsidP="009E7956">
            <w:pPr>
              <w:rPr>
                <w:rFonts w:ascii="Calibri" w:hAnsi="Calibri"/>
                <w:b/>
                <w:sz w:val="22"/>
                <w:szCs w:val="18"/>
              </w:rPr>
            </w:pPr>
            <w:r w:rsidRPr="00311B27">
              <w:rPr>
                <w:rFonts w:ascii="Calibri" w:hAnsi="Calibri"/>
                <w:b/>
                <w:sz w:val="22"/>
                <w:szCs w:val="18"/>
              </w:rPr>
              <w:t>TEXTO 5</w:t>
            </w:r>
          </w:p>
          <w:p w:rsidR="009E7956" w:rsidRPr="001F246E" w:rsidRDefault="009E7956" w:rsidP="009E7956">
            <w:pPr>
              <w:rPr>
                <w:rFonts w:ascii="Calibri" w:hAnsi="Calibri"/>
                <w:sz w:val="22"/>
                <w:szCs w:val="18"/>
              </w:rPr>
            </w:pPr>
            <w:r w:rsidRPr="001F246E">
              <w:rPr>
                <w:rFonts w:ascii="Calibri" w:hAnsi="Calibri"/>
                <w:sz w:val="22"/>
                <w:szCs w:val="18"/>
              </w:rPr>
              <w:t>Preservémonos de  esa  enfermedad,  libremos de  ella  n</w:t>
            </w:r>
            <w:r>
              <w:rPr>
                <w:rFonts w:ascii="Calibri" w:hAnsi="Calibri"/>
                <w:sz w:val="22"/>
                <w:szCs w:val="18"/>
              </w:rPr>
              <w:t xml:space="preserve">uestra  alma,  extirpemos  ese  </w:t>
            </w:r>
            <w:r w:rsidRPr="001F246E">
              <w:rPr>
                <w:rFonts w:ascii="Calibri" w:hAnsi="Calibri"/>
                <w:sz w:val="22"/>
                <w:szCs w:val="18"/>
              </w:rPr>
              <w:t>vicio  de  raíz,  pues  sus  raíces,  por  débiles  que  sean,  retorn</w:t>
            </w:r>
            <w:r>
              <w:rPr>
                <w:rFonts w:ascii="Calibri" w:hAnsi="Calibri"/>
                <w:sz w:val="22"/>
                <w:szCs w:val="18"/>
              </w:rPr>
              <w:t xml:space="preserve">arán  si  no  se  extirpan. No </w:t>
            </w:r>
            <w:r w:rsidRPr="001F246E">
              <w:rPr>
                <w:rFonts w:ascii="Calibri" w:hAnsi="Calibri"/>
                <w:sz w:val="22"/>
                <w:szCs w:val="18"/>
              </w:rPr>
              <w:t>intentemos  jamás templar  la  ira, sino desarraigarla enter</w:t>
            </w:r>
            <w:r>
              <w:rPr>
                <w:rFonts w:ascii="Calibri" w:hAnsi="Calibri"/>
                <w:sz w:val="22"/>
                <w:szCs w:val="18"/>
              </w:rPr>
              <w:t xml:space="preserve">amente. La empresa es posible, </w:t>
            </w:r>
            <w:r w:rsidRPr="001F246E">
              <w:rPr>
                <w:rFonts w:ascii="Calibri" w:hAnsi="Calibri"/>
                <w:sz w:val="22"/>
                <w:szCs w:val="18"/>
              </w:rPr>
              <w:t>si queremos tomarnos ese trabajo. Lo que a tal ﬁ n más</w:t>
            </w:r>
            <w:r>
              <w:rPr>
                <w:rFonts w:ascii="Calibri" w:hAnsi="Calibri"/>
                <w:sz w:val="22"/>
                <w:szCs w:val="18"/>
              </w:rPr>
              <w:t xml:space="preserve"> </w:t>
            </w:r>
            <w:proofErr w:type="spellStart"/>
            <w:r>
              <w:rPr>
                <w:rFonts w:ascii="Calibri" w:hAnsi="Calibri"/>
                <w:sz w:val="22"/>
                <w:szCs w:val="18"/>
              </w:rPr>
              <w:t>eﬁ</w:t>
            </w:r>
            <w:proofErr w:type="spellEnd"/>
            <w:r>
              <w:rPr>
                <w:rFonts w:ascii="Calibri" w:hAnsi="Calibri"/>
                <w:sz w:val="22"/>
                <w:szCs w:val="18"/>
              </w:rPr>
              <w:t xml:space="preserve"> </w:t>
            </w:r>
            <w:proofErr w:type="spellStart"/>
            <w:r>
              <w:rPr>
                <w:rFonts w:ascii="Calibri" w:hAnsi="Calibri"/>
                <w:sz w:val="22"/>
                <w:szCs w:val="18"/>
              </w:rPr>
              <w:t>cazmente</w:t>
            </w:r>
            <w:proofErr w:type="spellEnd"/>
            <w:r>
              <w:rPr>
                <w:rFonts w:ascii="Calibri" w:hAnsi="Calibri"/>
                <w:sz w:val="22"/>
                <w:szCs w:val="18"/>
              </w:rPr>
              <w:t xml:space="preserve"> nos conduce es el </w:t>
            </w:r>
            <w:r w:rsidRPr="001F246E">
              <w:rPr>
                <w:rFonts w:ascii="Calibri" w:hAnsi="Calibri"/>
                <w:sz w:val="22"/>
                <w:szCs w:val="18"/>
              </w:rPr>
              <w:t>pensamiento de que somos mortales. Cada uno debe decir</w:t>
            </w:r>
            <w:r>
              <w:rPr>
                <w:rFonts w:ascii="Calibri" w:hAnsi="Calibri"/>
                <w:sz w:val="22"/>
                <w:szCs w:val="18"/>
              </w:rPr>
              <w:t xml:space="preserve">se a sí mismo como se le diría </w:t>
            </w:r>
            <w:r w:rsidRPr="001F246E">
              <w:rPr>
                <w:rFonts w:ascii="Calibri" w:hAnsi="Calibri"/>
                <w:sz w:val="22"/>
                <w:szCs w:val="18"/>
              </w:rPr>
              <w:t>a otro cualquiera: “¿De qué te sirve eternizar tus rencores, s</w:t>
            </w:r>
            <w:r>
              <w:rPr>
                <w:rFonts w:ascii="Calibri" w:hAnsi="Calibri"/>
                <w:sz w:val="22"/>
                <w:szCs w:val="18"/>
              </w:rPr>
              <w:t xml:space="preserve">i no has de ser eterno? ¿A qué </w:t>
            </w:r>
            <w:r w:rsidRPr="001F246E">
              <w:rPr>
                <w:rFonts w:ascii="Calibri" w:hAnsi="Calibri"/>
                <w:sz w:val="22"/>
                <w:szCs w:val="18"/>
              </w:rPr>
              <w:t>malversar una existencia tan corta?”</w:t>
            </w:r>
          </w:p>
          <w:p w:rsidR="009E7956" w:rsidRPr="001F246E" w:rsidRDefault="009E7956" w:rsidP="009E7956">
            <w:pPr>
              <w:jc w:val="right"/>
              <w:rPr>
                <w:rFonts w:ascii="Calibri" w:hAnsi="Calibri"/>
                <w:sz w:val="22"/>
                <w:szCs w:val="18"/>
              </w:rPr>
            </w:pPr>
            <w:r>
              <w:rPr>
                <w:rFonts w:ascii="Calibri" w:hAnsi="Calibri"/>
                <w:sz w:val="22"/>
                <w:szCs w:val="18"/>
              </w:rPr>
              <w:t>(Séneca, La Ira)</w:t>
            </w:r>
          </w:p>
          <w:p w:rsidR="009E7956" w:rsidRDefault="009E7956" w:rsidP="00F0158A">
            <w:pPr>
              <w:rPr>
                <w:rFonts w:ascii="Calibri" w:hAnsi="Calibri"/>
                <w:sz w:val="22"/>
                <w:szCs w:val="18"/>
              </w:rPr>
            </w:pPr>
          </w:p>
        </w:tc>
      </w:tr>
      <w:tr w:rsidR="009E7956" w:rsidTr="00D117FC">
        <w:trPr>
          <w:jc w:val="center"/>
        </w:trPr>
        <w:tc>
          <w:tcPr>
            <w:tcW w:w="10345" w:type="dxa"/>
          </w:tcPr>
          <w:p w:rsidR="009E7956" w:rsidRDefault="009E7956" w:rsidP="009E7956">
            <w:pPr>
              <w:pStyle w:val="Prrafodelista"/>
              <w:numPr>
                <w:ilvl w:val="0"/>
                <w:numId w:val="3"/>
              </w:numPr>
              <w:rPr>
                <w:rFonts w:ascii="Calibri" w:hAnsi="Calibri"/>
                <w:b/>
                <w:sz w:val="22"/>
                <w:szCs w:val="18"/>
              </w:rPr>
            </w:pPr>
            <w:r w:rsidRPr="009E7956">
              <w:rPr>
                <w:rFonts w:ascii="Calibri" w:hAnsi="Calibri"/>
                <w:b/>
                <w:sz w:val="22"/>
                <w:szCs w:val="18"/>
              </w:rPr>
              <w:t xml:space="preserve">¿Cuál es la idea central del fragmento </w:t>
            </w:r>
            <w:r w:rsidR="00570EF4">
              <w:rPr>
                <w:rFonts w:ascii="Calibri" w:hAnsi="Calibri"/>
                <w:b/>
                <w:sz w:val="22"/>
                <w:szCs w:val="18"/>
              </w:rPr>
              <w:t>anterior?</w:t>
            </w:r>
          </w:p>
          <w:p w:rsidR="009E7956" w:rsidRPr="009E7956" w:rsidRDefault="009E7956" w:rsidP="009E7956">
            <w:pPr>
              <w:pStyle w:val="Prrafodelista"/>
              <w:rPr>
                <w:rFonts w:ascii="Calibri" w:hAnsi="Calibri"/>
                <w:b/>
                <w:sz w:val="22"/>
                <w:szCs w:val="18"/>
              </w:rPr>
            </w:pPr>
          </w:p>
          <w:p w:rsidR="009E7956" w:rsidRPr="001F246E" w:rsidRDefault="009E7956" w:rsidP="009E7956">
            <w:pPr>
              <w:rPr>
                <w:rFonts w:ascii="Calibri" w:hAnsi="Calibri"/>
                <w:sz w:val="22"/>
                <w:szCs w:val="18"/>
              </w:rPr>
            </w:pPr>
            <w:r w:rsidRPr="001F246E">
              <w:rPr>
                <w:rFonts w:ascii="Calibri" w:hAnsi="Calibri"/>
                <w:sz w:val="22"/>
                <w:szCs w:val="18"/>
              </w:rPr>
              <w:t xml:space="preserve"> A)  Todo hombre es mortal.</w:t>
            </w:r>
          </w:p>
          <w:p w:rsidR="009E7956" w:rsidRPr="006B3453" w:rsidRDefault="009E7956" w:rsidP="009E7956">
            <w:pPr>
              <w:rPr>
                <w:rFonts w:ascii="Calibri" w:hAnsi="Calibri"/>
                <w:sz w:val="22"/>
                <w:szCs w:val="18"/>
              </w:rPr>
            </w:pPr>
            <w:r w:rsidRPr="007E6D40">
              <w:rPr>
                <w:rFonts w:ascii="Calibri" w:hAnsi="Calibri"/>
                <w:b/>
                <w:sz w:val="22"/>
                <w:szCs w:val="18"/>
              </w:rPr>
              <w:t xml:space="preserve"> </w:t>
            </w:r>
            <w:r w:rsidRPr="006B3453">
              <w:rPr>
                <w:rFonts w:ascii="Calibri" w:hAnsi="Calibri"/>
                <w:sz w:val="22"/>
                <w:szCs w:val="18"/>
              </w:rPr>
              <w:t xml:space="preserve">B)  La actitud que se debe tener ante la ira. </w:t>
            </w:r>
          </w:p>
          <w:p w:rsidR="009E7956" w:rsidRPr="001F246E" w:rsidRDefault="009E7956" w:rsidP="009E7956">
            <w:pPr>
              <w:rPr>
                <w:rFonts w:ascii="Calibri" w:hAnsi="Calibri"/>
                <w:sz w:val="22"/>
                <w:szCs w:val="18"/>
              </w:rPr>
            </w:pPr>
            <w:r>
              <w:rPr>
                <w:rFonts w:ascii="Calibri" w:hAnsi="Calibri"/>
                <w:sz w:val="22"/>
                <w:szCs w:val="18"/>
              </w:rPr>
              <w:t xml:space="preserve"> C)  El bien es el destino </w:t>
            </w:r>
            <w:proofErr w:type="spellStart"/>
            <w:r>
              <w:rPr>
                <w:rFonts w:ascii="Calibri" w:hAnsi="Calibri"/>
                <w:sz w:val="22"/>
                <w:szCs w:val="18"/>
              </w:rPr>
              <w:t>ﬁ</w:t>
            </w:r>
            <w:r w:rsidRPr="001F246E">
              <w:rPr>
                <w:rFonts w:ascii="Calibri" w:hAnsi="Calibri"/>
                <w:sz w:val="22"/>
                <w:szCs w:val="18"/>
              </w:rPr>
              <w:t>nal</w:t>
            </w:r>
            <w:proofErr w:type="spellEnd"/>
            <w:r w:rsidRPr="001F246E">
              <w:rPr>
                <w:rFonts w:ascii="Calibri" w:hAnsi="Calibri"/>
                <w:sz w:val="22"/>
                <w:szCs w:val="18"/>
              </w:rPr>
              <w:t xml:space="preserve"> del hombre.</w:t>
            </w:r>
          </w:p>
          <w:p w:rsidR="009E7956" w:rsidRPr="001F246E" w:rsidRDefault="009E7956" w:rsidP="009E7956">
            <w:pPr>
              <w:rPr>
                <w:rFonts w:ascii="Calibri" w:hAnsi="Calibri"/>
                <w:sz w:val="22"/>
                <w:szCs w:val="18"/>
              </w:rPr>
            </w:pPr>
            <w:r w:rsidRPr="001F246E">
              <w:rPr>
                <w:rFonts w:ascii="Calibri" w:hAnsi="Calibri"/>
                <w:sz w:val="22"/>
                <w:szCs w:val="18"/>
              </w:rPr>
              <w:t xml:space="preserve"> D)  La ira como enfermedad es inútil.</w:t>
            </w:r>
          </w:p>
          <w:p w:rsidR="009E7956" w:rsidRDefault="009E7956" w:rsidP="002234A3">
            <w:pPr>
              <w:rPr>
                <w:rFonts w:ascii="Calibri" w:hAnsi="Calibri"/>
                <w:sz w:val="22"/>
                <w:szCs w:val="18"/>
              </w:rPr>
            </w:pPr>
          </w:p>
        </w:tc>
      </w:tr>
    </w:tbl>
    <w:p w:rsidR="00F0158A" w:rsidRDefault="00F0158A" w:rsidP="00F0158A">
      <w:pPr>
        <w:rPr>
          <w:rFonts w:ascii="Calibri" w:hAnsi="Calibri"/>
          <w:sz w:val="22"/>
          <w:szCs w:val="18"/>
        </w:rPr>
      </w:pPr>
    </w:p>
    <w:tbl>
      <w:tblPr>
        <w:tblStyle w:val="Tablaconcuadrcula"/>
        <w:tblW w:w="0" w:type="auto"/>
        <w:jc w:val="center"/>
        <w:tblLook w:val="04A0" w:firstRow="1" w:lastRow="0" w:firstColumn="1" w:lastColumn="0" w:noHBand="0" w:noVBand="1"/>
      </w:tblPr>
      <w:tblGrid>
        <w:gridCol w:w="5172"/>
        <w:gridCol w:w="5173"/>
      </w:tblGrid>
      <w:tr w:rsidR="009E7956" w:rsidTr="00D117FC">
        <w:trPr>
          <w:jc w:val="center"/>
        </w:trPr>
        <w:tc>
          <w:tcPr>
            <w:tcW w:w="10345" w:type="dxa"/>
            <w:gridSpan w:val="2"/>
          </w:tcPr>
          <w:p w:rsidR="009E7956" w:rsidRPr="00311B27" w:rsidRDefault="009E7956" w:rsidP="00117708">
            <w:pPr>
              <w:rPr>
                <w:rFonts w:ascii="Calibri" w:hAnsi="Calibri"/>
                <w:b/>
                <w:sz w:val="22"/>
                <w:szCs w:val="18"/>
              </w:rPr>
            </w:pPr>
            <w:r w:rsidRPr="00311B27">
              <w:rPr>
                <w:rFonts w:ascii="Calibri" w:hAnsi="Calibri"/>
                <w:b/>
                <w:sz w:val="22"/>
                <w:szCs w:val="18"/>
              </w:rPr>
              <w:t>TEXTO 6</w:t>
            </w:r>
          </w:p>
          <w:p w:rsidR="009E7956" w:rsidRPr="00985FED" w:rsidRDefault="009E7956" w:rsidP="00117708">
            <w:pPr>
              <w:rPr>
                <w:rFonts w:ascii="Calibri" w:hAnsi="Calibri"/>
                <w:sz w:val="22"/>
                <w:szCs w:val="18"/>
              </w:rPr>
            </w:pPr>
            <w:r w:rsidRPr="00985FED">
              <w:rPr>
                <w:rFonts w:ascii="Calibri" w:hAnsi="Calibri"/>
                <w:sz w:val="22"/>
                <w:szCs w:val="18"/>
              </w:rPr>
              <w:t>…Al  joven  que,  ansioso  de  verdad  y  de  belleza, me  pr</w:t>
            </w:r>
            <w:r>
              <w:rPr>
                <w:rFonts w:ascii="Calibri" w:hAnsi="Calibri"/>
                <w:sz w:val="22"/>
                <w:szCs w:val="18"/>
              </w:rPr>
              <w:t xml:space="preserve">egunte  cómo,  a  pesar  de  la </w:t>
            </w:r>
            <w:r w:rsidRPr="00985FED">
              <w:rPr>
                <w:rFonts w:ascii="Calibri" w:hAnsi="Calibri"/>
                <w:sz w:val="22"/>
                <w:szCs w:val="18"/>
              </w:rPr>
              <w:t xml:space="preserve">resistencia del siglo, podrá dar satisfacción al noble anhelo </w:t>
            </w:r>
            <w:r>
              <w:rPr>
                <w:rFonts w:ascii="Calibri" w:hAnsi="Calibri"/>
                <w:sz w:val="22"/>
                <w:szCs w:val="18"/>
              </w:rPr>
              <w:t>que siente en su pecho, yo con</w:t>
            </w:r>
            <w:r w:rsidRPr="00985FED">
              <w:rPr>
                <w:rFonts w:ascii="Calibri" w:hAnsi="Calibri"/>
                <w:sz w:val="22"/>
                <w:szCs w:val="18"/>
              </w:rPr>
              <w:t>testaría: “Imprime al mundo en que trabajas la dirección ha</w:t>
            </w:r>
            <w:r>
              <w:rPr>
                <w:rFonts w:ascii="Calibri" w:hAnsi="Calibri"/>
                <w:sz w:val="22"/>
                <w:szCs w:val="18"/>
              </w:rPr>
              <w:t xml:space="preserve">cia el bien, que el manso ritmo </w:t>
            </w:r>
            <w:r w:rsidRPr="00985FED">
              <w:rPr>
                <w:rFonts w:ascii="Calibri" w:hAnsi="Calibri"/>
                <w:sz w:val="22"/>
                <w:szCs w:val="18"/>
              </w:rPr>
              <w:t>del tiempo traerá su desenvolvimiento. Y en esa dirección</w:t>
            </w:r>
            <w:r>
              <w:rPr>
                <w:rFonts w:ascii="Calibri" w:hAnsi="Calibri"/>
                <w:sz w:val="22"/>
                <w:szCs w:val="18"/>
              </w:rPr>
              <w:t xml:space="preserve"> habrás empujado al mundo si, a </w:t>
            </w:r>
            <w:r w:rsidRPr="00985FED">
              <w:rPr>
                <w:rFonts w:ascii="Calibri" w:hAnsi="Calibri"/>
                <w:sz w:val="22"/>
                <w:szCs w:val="18"/>
              </w:rPr>
              <w:t>enseñar, elevas sus pensamientos a lo eterno y necesario, y si</w:t>
            </w:r>
            <w:r>
              <w:rPr>
                <w:rFonts w:ascii="Calibri" w:hAnsi="Calibri"/>
                <w:sz w:val="22"/>
                <w:szCs w:val="18"/>
              </w:rPr>
              <w:t>, al actuar o al crear, convier</w:t>
            </w:r>
            <w:r w:rsidRPr="00985FED">
              <w:rPr>
                <w:rFonts w:ascii="Calibri" w:hAnsi="Calibri"/>
                <w:sz w:val="22"/>
                <w:szCs w:val="18"/>
              </w:rPr>
              <w:t>tes lo eterno y necesario en objeto de tus anhelos…”</w:t>
            </w:r>
          </w:p>
          <w:p w:rsidR="009E7956" w:rsidRPr="00985FED" w:rsidRDefault="009E7956" w:rsidP="00117708">
            <w:pPr>
              <w:jc w:val="right"/>
              <w:rPr>
                <w:rFonts w:ascii="Calibri" w:hAnsi="Calibri"/>
                <w:sz w:val="22"/>
                <w:szCs w:val="18"/>
              </w:rPr>
            </w:pPr>
            <w:r w:rsidRPr="00985FED">
              <w:rPr>
                <w:rFonts w:ascii="Calibri" w:hAnsi="Calibri"/>
                <w:sz w:val="22"/>
                <w:szCs w:val="18"/>
              </w:rPr>
              <w:t>F. Schiller, carta IX, Cartas sobre la Educación Estética del Hombre</w:t>
            </w:r>
          </w:p>
          <w:p w:rsidR="009E7956" w:rsidRDefault="009E7956" w:rsidP="00117708">
            <w:pPr>
              <w:rPr>
                <w:rFonts w:ascii="Calibri" w:hAnsi="Calibri"/>
                <w:sz w:val="22"/>
                <w:szCs w:val="18"/>
              </w:rPr>
            </w:pPr>
          </w:p>
        </w:tc>
      </w:tr>
      <w:tr w:rsidR="009E7956" w:rsidTr="00D117FC">
        <w:trPr>
          <w:jc w:val="center"/>
        </w:trPr>
        <w:tc>
          <w:tcPr>
            <w:tcW w:w="5172" w:type="dxa"/>
          </w:tcPr>
          <w:p w:rsidR="009E7956" w:rsidRDefault="009E7956" w:rsidP="009E7956">
            <w:pPr>
              <w:pStyle w:val="Prrafodelista"/>
              <w:numPr>
                <w:ilvl w:val="0"/>
                <w:numId w:val="3"/>
              </w:numPr>
              <w:rPr>
                <w:rFonts w:ascii="Calibri" w:hAnsi="Calibri"/>
                <w:b/>
                <w:sz w:val="22"/>
                <w:szCs w:val="18"/>
              </w:rPr>
            </w:pPr>
            <w:r w:rsidRPr="009E7956">
              <w:rPr>
                <w:rFonts w:ascii="Calibri" w:hAnsi="Calibri"/>
                <w:b/>
                <w:sz w:val="22"/>
                <w:szCs w:val="18"/>
              </w:rPr>
              <w:t>¿Cuál de las opciones interpreta la frase: “la resistencia del siglo”?</w:t>
            </w:r>
            <w:r w:rsidR="00570EF4">
              <w:rPr>
                <w:rFonts w:ascii="Calibri" w:hAnsi="Calibri"/>
                <w:b/>
                <w:sz w:val="22"/>
                <w:szCs w:val="18"/>
              </w:rPr>
              <w:t xml:space="preserve"> </w:t>
            </w:r>
          </w:p>
          <w:p w:rsidR="009E7956" w:rsidRPr="009E7956" w:rsidRDefault="009E7956" w:rsidP="009E7956">
            <w:pPr>
              <w:pStyle w:val="Prrafodelista"/>
              <w:rPr>
                <w:rFonts w:ascii="Calibri" w:hAnsi="Calibri"/>
                <w:b/>
                <w:sz w:val="22"/>
                <w:szCs w:val="18"/>
              </w:rPr>
            </w:pPr>
          </w:p>
          <w:p w:rsidR="009E7956" w:rsidRPr="00985FED" w:rsidRDefault="009E7956" w:rsidP="00117708">
            <w:pPr>
              <w:rPr>
                <w:rFonts w:ascii="Calibri" w:hAnsi="Calibri"/>
                <w:sz w:val="22"/>
                <w:szCs w:val="18"/>
              </w:rPr>
            </w:pPr>
            <w:r>
              <w:rPr>
                <w:rFonts w:ascii="Calibri" w:hAnsi="Calibri"/>
                <w:sz w:val="22"/>
                <w:szCs w:val="18"/>
              </w:rPr>
              <w:t xml:space="preserve"> A)  El siglo </w:t>
            </w:r>
            <w:proofErr w:type="spellStart"/>
            <w:r>
              <w:rPr>
                <w:rFonts w:ascii="Calibri" w:hAnsi="Calibri"/>
                <w:sz w:val="22"/>
                <w:szCs w:val="18"/>
              </w:rPr>
              <w:t>preﬁ</w:t>
            </w:r>
            <w:r w:rsidRPr="00985FED">
              <w:rPr>
                <w:rFonts w:ascii="Calibri" w:hAnsi="Calibri"/>
                <w:sz w:val="22"/>
                <w:szCs w:val="18"/>
              </w:rPr>
              <w:t>ere</w:t>
            </w:r>
            <w:proofErr w:type="spellEnd"/>
            <w:r w:rsidRPr="00985FED">
              <w:rPr>
                <w:rFonts w:ascii="Calibri" w:hAnsi="Calibri"/>
                <w:sz w:val="22"/>
                <w:szCs w:val="18"/>
              </w:rPr>
              <w:t xml:space="preserve"> la fealdad a lo eterno y necesario.</w:t>
            </w:r>
          </w:p>
          <w:p w:rsidR="009E7956" w:rsidRPr="006B3453" w:rsidRDefault="009E7956" w:rsidP="00117708">
            <w:pPr>
              <w:rPr>
                <w:rFonts w:ascii="Calibri" w:hAnsi="Calibri"/>
                <w:sz w:val="22"/>
                <w:szCs w:val="18"/>
              </w:rPr>
            </w:pPr>
            <w:r w:rsidRPr="00985FED">
              <w:rPr>
                <w:rFonts w:ascii="Calibri" w:hAnsi="Calibri"/>
                <w:sz w:val="22"/>
                <w:szCs w:val="18"/>
              </w:rPr>
              <w:t xml:space="preserve"> </w:t>
            </w:r>
            <w:r w:rsidRPr="006B3453">
              <w:rPr>
                <w:rFonts w:ascii="Calibri" w:hAnsi="Calibri"/>
                <w:sz w:val="22"/>
                <w:szCs w:val="18"/>
              </w:rPr>
              <w:t xml:space="preserve">B)  El siglo tiende a moverse en una dirección contraria. </w:t>
            </w:r>
          </w:p>
          <w:p w:rsidR="009E7956" w:rsidRPr="00985FED" w:rsidRDefault="009E7956" w:rsidP="00117708">
            <w:pPr>
              <w:rPr>
                <w:rFonts w:ascii="Calibri" w:hAnsi="Calibri"/>
                <w:sz w:val="22"/>
                <w:szCs w:val="18"/>
              </w:rPr>
            </w:pPr>
            <w:r w:rsidRPr="00985FED">
              <w:rPr>
                <w:rFonts w:ascii="Calibri" w:hAnsi="Calibri"/>
                <w:sz w:val="22"/>
                <w:szCs w:val="18"/>
              </w:rPr>
              <w:t xml:space="preserve"> C)  El joven pertenece a grupos contrarios a los gobernantes.</w:t>
            </w:r>
          </w:p>
          <w:p w:rsidR="009E7956" w:rsidRPr="00985FED" w:rsidRDefault="009E7956" w:rsidP="00117708">
            <w:pPr>
              <w:rPr>
                <w:rFonts w:ascii="Calibri" w:hAnsi="Calibri"/>
                <w:sz w:val="22"/>
                <w:szCs w:val="18"/>
              </w:rPr>
            </w:pPr>
            <w:r w:rsidRPr="00985FED">
              <w:rPr>
                <w:rFonts w:ascii="Calibri" w:hAnsi="Calibri"/>
                <w:sz w:val="22"/>
                <w:szCs w:val="18"/>
              </w:rPr>
              <w:t xml:space="preserve"> D)  El siglo tiene principios férreos, difíciles de contradecir.</w:t>
            </w:r>
          </w:p>
          <w:p w:rsidR="009E7956" w:rsidRDefault="009E7956" w:rsidP="002234A3">
            <w:pPr>
              <w:rPr>
                <w:rFonts w:ascii="Calibri" w:hAnsi="Calibri"/>
                <w:sz w:val="22"/>
                <w:szCs w:val="18"/>
              </w:rPr>
            </w:pPr>
          </w:p>
        </w:tc>
        <w:tc>
          <w:tcPr>
            <w:tcW w:w="5173" w:type="dxa"/>
          </w:tcPr>
          <w:p w:rsidR="009E7956" w:rsidRDefault="009E7956" w:rsidP="00117708">
            <w:pPr>
              <w:pStyle w:val="Prrafodelista"/>
              <w:numPr>
                <w:ilvl w:val="0"/>
                <w:numId w:val="3"/>
              </w:numPr>
              <w:rPr>
                <w:rFonts w:ascii="Calibri" w:hAnsi="Calibri"/>
                <w:b/>
                <w:sz w:val="22"/>
                <w:szCs w:val="18"/>
              </w:rPr>
            </w:pPr>
            <w:r w:rsidRPr="009E7956">
              <w:rPr>
                <w:rFonts w:ascii="Calibri" w:hAnsi="Calibri"/>
                <w:b/>
                <w:sz w:val="22"/>
                <w:szCs w:val="18"/>
              </w:rPr>
              <w:t>Lo que el autor propone al joven lector es:</w:t>
            </w:r>
          </w:p>
          <w:p w:rsidR="00570EF4" w:rsidRPr="00570EF4" w:rsidRDefault="00570EF4" w:rsidP="00570EF4">
            <w:pPr>
              <w:pStyle w:val="Prrafodelista"/>
              <w:ind w:left="360"/>
              <w:rPr>
                <w:rFonts w:ascii="Calibri" w:hAnsi="Calibri"/>
                <w:b/>
                <w:sz w:val="22"/>
                <w:szCs w:val="18"/>
              </w:rPr>
            </w:pPr>
          </w:p>
          <w:p w:rsidR="009E7956" w:rsidRPr="00985FED" w:rsidRDefault="009E7956" w:rsidP="00117708">
            <w:pPr>
              <w:rPr>
                <w:rFonts w:ascii="Calibri" w:hAnsi="Calibri"/>
                <w:sz w:val="22"/>
                <w:szCs w:val="18"/>
              </w:rPr>
            </w:pPr>
            <w:r w:rsidRPr="00985FED">
              <w:rPr>
                <w:rFonts w:ascii="Calibri" w:hAnsi="Calibri"/>
                <w:sz w:val="22"/>
                <w:szCs w:val="18"/>
              </w:rPr>
              <w:t xml:space="preserve"> A)  esperar que el tiempo se desenvuelva.</w:t>
            </w:r>
          </w:p>
          <w:p w:rsidR="009E7956" w:rsidRPr="00985FED" w:rsidRDefault="009E7956" w:rsidP="00117708">
            <w:pPr>
              <w:rPr>
                <w:rFonts w:ascii="Calibri" w:hAnsi="Calibri"/>
                <w:sz w:val="22"/>
                <w:szCs w:val="18"/>
              </w:rPr>
            </w:pPr>
            <w:r w:rsidRPr="00985FED">
              <w:rPr>
                <w:rFonts w:ascii="Calibri" w:hAnsi="Calibri"/>
                <w:sz w:val="22"/>
                <w:szCs w:val="18"/>
              </w:rPr>
              <w:t xml:space="preserve"> B)  contradecir las tendencias de su siglo.</w:t>
            </w:r>
          </w:p>
          <w:p w:rsidR="009E7956" w:rsidRPr="006B3453" w:rsidRDefault="009E7956" w:rsidP="00117708">
            <w:pPr>
              <w:rPr>
                <w:rFonts w:ascii="Calibri" w:hAnsi="Calibri"/>
                <w:sz w:val="22"/>
                <w:szCs w:val="18"/>
              </w:rPr>
            </w:pPr>
            <w:r w:rsidRPr="006B3453">
              <w:rPr>
                <w:rFonts w:ascii="Calibri" w:hAnsi="Calibri"/>
                <w:sz w:val="22"/>
                <w:szCs w:val="18"/>
              </w:rPr>
              <w:t xml:space="preserve"> C)  buscar la verdad y la belleza a pesar de las </w:t>
            </w:r>
            <w:proofErr w:type="spellStart"/>
            <w:r w:rsidRPr="006B3453">
              <w:rPr>
                <w:rFonts w:ascii="Calibri" w:hAnsi="Calibri"/>
                <w:sz w:val="22"/>
                <w:szCs w:val="18"/>
              </w:rPr>
              <w:t>diﬁcultades</w:t>
            </w:r>
            <w:proofErr w:type="spellEnd"/>
            <w:r w:rsidRPr="006B3453">
              <w:rPr>
                <w:rFonts w:ascii="Calibri" w:hAnsi="Calibri"/>
                <w:sz w:val="22"/>
                <w:szCs w:val="18"/>
              </w:rPr>
              <w:t xml:space="preserve">.  </w:t>
            </w:r>
          </w:p>
          <w:p w:rsidR="009E7956" w:rsidRPr="00985FED" w:rsidRDefault="009E7956" w:rsidP="00117708">
            <w:pPr>
              <w:rPr>
                <w:rFonts w:ascii="Calibri" w:hAnsi="Calibri"/>
                <w:sz w:val="22"/>
                <w:szCs w:val="18"/>
              </w:rPr>
            </w:pPr>
            <w:r w:rsidRPr="00985FED">
              <w:rPr>
                <w:rFonts w:ascii="Calibri" w:hAnsi="Calibri"/>
                <w:sz w:val="22"/>
                <w:szCs w:val="18"/>
              </w:rPr>
              <w:t xml:space="preserve"> D)  ignorar al mundo para no caer en sus prejuicios.</w:t>
            </w:r>
          </w:p>
          <w:p w:rsidR="009E7956" w:rsidRDefault="009E7956" w:rsidP="002234A3">
            <w:pPr>
              <w:rPr>
                <w:rFonts w:ascii="Calibri" w:hAnsi="Calibri"/>
                <w:sz w:val="22"/>
                <w:szCs w:val="18"/>
              </w:rPr>
            </w:pPr>
          </w:p>
        </w:tc>
      </w:tr>
    </w:tbl>
    <w:p w:rsidR="00F0158A" w:rsidRDefault="00F0158A" w:rsidP="00F0158A">
      <w:pPr>
        <w:rPr>
          <w:rFonts w:ascii="Calibri" w:hAnsi="Calibri"/>
          <w:sz w:val="22"/>
          <w:szCs w:val="18"/>
        </w:rPr>
      </w:pPr>
    </w:p>
    <w:tbl>
      <w:tblPr>
        <w:tblStyle w:val="Tablaconcuadrcula"/>
        <w:tblW w:w="0" w:type="auto"/>
        <w:jc w:val="center"/>
        <w:tblLook w:val="04A0" w:firstRow="1" w:lastRow="0" w:firstColumn="1" w:lastColumn="0" w:noHBand="0" w:noVBand="1"/>
      </w:tblPr>
      <w:tblGrid>
        <w:gridCol w:w="10345"/>
      </w:tblGrid>
      <w:tr w:rsidR="00311B27" w:rsidTr="00D117FC">
        <w:trPr>
          <w:jc w:val="center"/>
        </w:trPr>
        <w:tc>
          <w:tcPr>
            <w:tcW w:w="10345" w:type="dxa"/>
          </w:tcPr>
          <w:p w:rsidR="00311B27" w:rsidRPr="00311B27" w:rsidRDefault="00311B27" w:rsidP="00311B27">
            <w:pPr>
              <w:rPr>
                <w:rFonts w:ascii="Calibri" w:hAnsi="Calibri"/>
                <w:b/>
                <w:sz w:val="22"/>
                <w:szCs w:val="18"/>
              </w:rPr>
            </w:pPr>
            <w:r w:rsidRPr="00311B27">
              <w:rPr>
                <w:rFonts w:ascii="Calibri" w:hAnsi="Calibri"/>
                <w:b/>
                <w:sz w:val="22"/>
                <w:szCs w:val="18"/>
              </w:rPr>
              <w:t xml:space="preserve">TEXTO 7 </w:t>
            </w:r>
          </w:p>
          <w:p w:rsidR="00311B27" w:rsidRPr="00985FED" w:rsidRDefault="00311B27" w:rsidP="00311B27">
            <w:pPr>
              <w:rPr>
                <w:rFonts w:ascii="Calibri" w:hAnsi="Calibri"/>
                <w:sz w:val="22"/>
                <w:szCs w:val="18"/>
              </w:rPr>
            </w:pPr>
            <w:r w:rsidRPr="00985FED">
              <w:rPr>
                <w:rFonts w:ascii="Calibri" w:hAnsi="Calibri"/>
                <w:sz w:val="22"/>
                <w:szCs w:val="18"/>
              </w:rPr>
              <w:t>“Ha habido un aprovechamiento de  las empresas</w:t>
            </w:r>
            <w:r>
              <w:rPr>
                <w:rFonts w:ascii="Calibri" w:hAnsi="Calibri"/>
                <w:sz w:val="22"/>
                <w:szCs w:val="18"/>
              </w:rPr>
              <w:t xml:space="preserve">. La gente con susto de perder </w:t>
            </w:r>
            <w:r w:rsidRPr="00985FED">
              <w:rPr>
                <w:rFonts w:ascii="Calibri" w:hAnsi="Calibri"/>
                <w:sz w:val="22"/>
                <w:szCs w:val="18"/>
              </w:rPr>
              <w:t xml:space="preserve">su pega es capaz de trabajar el doble por el mismo </w:t>
            </w:r>
            <w:r>
              <w:rPr>
                <w:rFonts w:ascii="Calibri" w:hAnsi="Calibri"/>
                <w:sz w:val="22"/>
                <w:szCs w:val="18"/>
              </w:rPr>
              <w:t xml:space="preserve">sueldo. </w:t>
            </w:r>
            <w:r w:rsidRPr="0017447C">
              <w:rPr>
                <w:rFonts w:ascii="Calibri" w:hAnsi="Calibri"/>
                <w:b/>
                <w:sz w:val="22"/>
                <w:szCs w:val="18"/>
                <w:u w:val="single"/>
              </w:rPr>
              <w:t>Pero</w:t>
            </w:r>
            <w:r w:rsidR="0017447C">
              <w:rPr>
                <w:rFonts w:ascii="Calibri" w:hAnsi="Calibri"/>
                <w:sz w:val="22"/>
                <w:szCs w:val="18"/>
              </w:rPr>
              <w:t xml:space="preserve"> e</w:t>
            </w:r>
            <w:r>
              <w:rPr>
                <w:rFonts w:ascii="Calibri" w:hAnsi="Calibri"/>
                <w:sz w:val="22"/>
                <w:szCs w:val="18"/>
              </w:rPr>
              <w:t xml:space="preserve">sa es una visión </w:t>
            </w:r>
            <w:r w:rsidRPr="00985FED">
              <w:rPr>
                <w:rFonts w:ascii="Calibri" w:hAnsi="Calibri"/>
                <w:sz w:val="22"/>
                <w:szCs w:val="18"/>
              </w:rPr>
              <w:t>corta y pobre. Evidentemente, un empresario inte</w:t>
            </w:r>
            <w:r>
              <w:rPr>
                <w:rFonts w:ascii="Calibri" w:hAnsi="Calibri"/>
                <w:sz w:val="22"/>
                <w:szCs w:val="18"/>
              </w:rPr>
              <w:t xml:space="preserve">ligente, con visión de futuro, </w:t>
            </w:r>
            <w:r w:rsidRPr="00985FED">
              <w:rPr>
                <w:rFonts w:ascii="Calibri" w:hAnsi="Calibri"/>
                <w:sz w:val="22"/>
                <w:szCs w:val="18"/>
              </w:rPr>
              <w:t>en esta coyuntura, debería salvar el factor humano”.</w:t>
            </w:r>
          </w:p>
          <w:p w:rsidR="00311B27" w:rsidRDefault="00311B27" w:rsidP="00311B27">
            <w:pPr>
              <w:jc w:val="right"/>
              <w:rPr>
                <w:rFonts w:ascii="Calibri" w:hAnsi="Calibri"/>
                <w:sz w:val="22"/>
                <w:szCs w:val="18"/>
              </w:rPr>
            </w:pPr>
            <w:r>
              <w:rPr>
                <w:rFonts w:ascii="Calibri" w:hAnsi="Calibri"/>
                <w:sz w:val="22"/>
                <w:szCs w:val="18"/>
              </w:rPr>
              <w:t>Sacerdote Felipe Berríos</w:t>
            </w:r>
          </w:p>
          <w:p w:rsidR="00311B27" w:rsidRDefault="00311B27" w:rsidP="00311B27">
            <w:pPr>
              <w:jc w:val="right"/>
              <w:rPr>
                <w:rFonts w:ascii="Calibri" w:hAnsi="Calibri"/>
                <w:sz w:val="22"/>
                <w:szCs w:val="18"/>
              </w:rPr>
            </w:pPr>
            <w:proofErr w:type="gramStart"/>
            <w:r w:rsidRPr="00985FED">
              <w:rPr>
                <w:rFonts w:ascii="Calibri" w:hAnsi="Calibri"/>
                <w:sz w:val="22"/>
                <w:szCs w:val="18"/>
              </w:rPr>
              <w:t>en</w:t>
            </w:r>
            <w:proofErr w:type="gramEnd"/>
            <w:r w:rsidRPr="00985FED">
              <w:rPr>
                <w:rFonts w:ascii="Calibri" w:hAnsi="Calibri"/>
                <w:sz w:val="22"/>
                <w:szCs w:val="18"/>
              </w:rPr>
              <w:t xml:space="preserve"> Revista Paula.</w:t>
            </w:r>
          </w:p>
          <w:p w:rsidR="00B56645" w:rsidRDefault="00B56645" w:rsidP="00311B27">
            <w:pPr>
              <w:jc w:val="right"/>
              <w:rPr>
                <w:rFonts w:ascii="Calibri" w:hAnsi="Calibri"/>
                <w:sz w:val="22"/>
                <w:szCs w:val="18"/>
              </w:rPr>
            </w:pPr>
          </w:p>
          <w:p w:rsidR="00570EF4" w:rsidRPr="00311B27" w:rsidRDefault="00570EF4" w:rsidP="00311B27">
            <w:pPr>
              <w:jc w:val="right"/>
              <w:rPr>
                <w:rFonts w:ascii="Calibri" w:hAnsi="Calibri"/>
                <w:sz w:val="22"/>
                <w:szCs w:val="18"/>
              </w:rPr>
            </w:pPr>
          </w:p>
        </w:tc>
      </w:tr>
      <w:tr w:rsidR="00311B27" w:rsidTr="00D117FC">
        <w:trPr>
          <w:jc w:val="center"/>
        </w:trPr>
        <w:tc>
          <w:tcPr>
            <w:tcW w:w="10345" w:type="dxa"/>
          </w:tcPr>
          <w:p w:rsidR="00311B27" w:rsidRPr="0017447C" w:rsidRDefault="00311B27" w:rsidP="0017447C">
            <w:pPr>
              <w:pStyle w:val="Prrafodelista"/>
              <w:numPr>
                <w:ilvl w:val="0"/>
                <w:numId w:val="3"/>
              </w:numPr>
              <w:rPr>
                <w:rFonts w:ascii="Calibri" w:hAnsi="Calibri"/>
                <w:b/>
                <w:sz w:val="22"/>
                <w:szCs w:val="18"/>
              </w:rPr>
            </w:pPr>
            <w:r w:rsidRPr="0017447C">
              <w:rPr>
                <w:rFonts w:ascii="Calibri" w:hAnsi="Calibri"/>
                <w:b/>
                <w:sz w:val="22"/>
                <w:szCs w:val="18"/>
              </w:rPr>
              <w:lastRenderedPageBreak/>
              <w:t xml:space="preserve">¿Qué tipo de relación explicita el conector </w:t>
            </w:r>
            <w:r w:rsidR="0017447C">
              <w:rPr>
                <w:rFonts w:ascii="Calibri" w:hAnsi="Calibri"/>
                <w:b/>
                <w:sz w:val="22"/>
                <w:szCs w:val="18"/>
              </w:rPr>
              <w:t>“</w:t>
            </w:r>
            <w:r w:rsidRPr="0017447C">
              <w:rPr>
                <w:rFonts w:ascii="Calibri" w:hAnsi="Calibri"/>
                <w:b/>
                <w:sz w:val="22"/>
                <w:szCs w:val="18"/>
                <w:u w:val="single"/>
              </w:rPr>
              <w:t>pero</w:t>
            </w:r>
            <w:r w:rsidR="0017447C">
              <w:rPr>
                <w:rFonts w:ascii="Calibri" w:hAnsi="Calibri"/>
                <w:b/>
                <w:sz w:val="22"/>
                <w:szCs w:val="18"/>
                <w:u w:val="single"/>
              </w:rPr>
              <w:t>”</w:t>
            </w:r>
            <w:r w:rsidRPr="0017447C">
              <w:rPr>
                <w:rFonts w:ascii="Calibri" w:hAnsi="Calibri"/>
                <w:b/>
                <w:sz w:val="22"/>
                <w:szCs w:val="18"/>
              </w:rPr>
              <w:t xml:space="preserve"> al interior del párrafo?</w:t>
            </w:r>
            <w:r w:rsidR="00570EF4">
              <w:rPr>
                <w:rFonts w:ascii="Calibri" w:hAnsi="Calibri"/>
                <w:b/>
                <w:sz w:val="22"/>
                <w:szCs w:val="18"/>
              </w:rPr>
              <w:t xml:space="preserve"> </w:t>
            </w:r>
          </w:p>
          <w:p w:rsidR="00311B27" w:rsidRPr="006B3453" w:rsidRDefault="00311B27" w:rsidP="00311B27">
            <w:pPr>
              <w:rPr>
                <w:rFonts w:ascii="Calibri" w:hAnsi="Calibri"/>
                <w:sz w:val="22"/>
                <w:szCs w:val="18"/>
              </w:rPr>
            </w:pPr>
            <w:r w:rsidRPr="006B3453">
              <w:rPr>
                <w:rFonts w:ascii="Calibri" w:hAnsi="Calibri"/>
                <w:sz w:val="22"/>
                <w:szCs w:val="18"/>
              </w:rPr>
              <w:t xml:space="preserve">A)  Oposición.  </w:t>
            </w:r>
          </w:p>
          <w:p w:rsidR="00311B27" w:rsidRPr="00985FED" w:rsidRDefault="00311B27" w:rsidP="00311B27">
            <w:pPr>
              <w:rPr>
                <w:rFonts w:ascii="Calibri" w:hAnsi="Calibri"/>
                <w:sz w:val="22"/>
                <w:szCs w:val="18"/>
              </w:rPr>
            </w:pPr>
            <w:r w:rsidRPr="00985FED">
              <w:rPr>
                <w:rFonts w:ascii="Calibri" w:hAnsi="Calibri"/>
                <w:sz w:val="22"/>
                <w:szCs w:val="18"/>
              </w:rPr>
              <w:t>B)  Consecuencia.</w:t>
            </w:r>
          </w:p>
          <w:p w:rsidR="00311B27" w:rsidRPr="00985FED" w:rsidRDefault="00311B27" w:rsidP="00311B27">
            <w:pPr>
              <w:rPr>
                <w:rFonts w:ascii="Calibri" w:hAnsi="Calibri"/>
                <w:sz w:val="22"/>
                <w:szCs w:val="18"/>
              </w:rPr>
            </w:pPr>
            <w:r w:rsidRPr="00985FED">
              <w:rPr>
                <w:rFonts w:ascii="Calibri" w:hAnsi="Calibri"/>
                <w:sz w:val="22"/>
                <w:szCs w:val="18"/>
              </w:rPr>
              <w:t>C)  Causa-efecto.</w:t>
            </w:r>
          </w:p>
          <w:p w:rsidR="00311B27" w:rsidRPr="00985FED" w:rsidRDefault="00311B27" w:rsidP="00311B27">
            <w:pPr>
              <w:rPr>
                <w:rFonts w:ascii="Calibri" w:hAnsi="Calibri"/>
                <w:sz w:val="22"/>
                <w:szCs w:val="18"/>
              </w:rPr>
            </w:pPr>
            <w:r w:rsidRPr="00985FED">
              <w:rPr>
                <w:rFonts w:ascii="Calibri" w:hAnsi="Calibri"/>
                <w:sz w:val="22"/>
                <w:szCs w:val="18"/>
              </w:rPr>
              <w:t>D)  Comparación.</w:t>
            </w:r>
          </w:p>
          <w:p w:rsidR="00311B27" w:rsidRPr="00311B27" w:rsidRDefault="00311B27" w:rsidP="00311B27">
            <w:pPr>
              <w:rPr>
                <w:rFonts w:ascii="Calibri" w:hAnsi="Calibri"/>
                <w:sz w:val="22"/>
                <w:szCs w:val="18"/>
              </w:rPr>
            </w:pPr>
          </w:p>
        </w:tc>
      </w:tr>
    </w:tbl>
    <w:p w:rsidR="000B4A41" w:rsidRPr="00FE2236" w:rsidRDefault="000B4A41" w:rsidP="00FE2236">
      <w:pPr>
        <w:tabs>
          <w:tab w:val="left" w:pos="1938"/>
        </w:tabs>
        <w:spacing w:line="360" w:lineRule="auto"/>
        <w:rPr>
          <w:rFonts w:ascii="Calibri" w:hAnsi="Calibri" w:cs="Calibri"/>
          <w:sz w:val="22"/>
          <w:szCs w:val="22"/>
          <w:lang w:val="es-ES_tradnl"/>
        </w:rPr>
      </w:pPr>
    </w:p>
    <w:p w:rsidR="003C1B8B" w:rsidRDefault="00EC3E4D" w:rsidP="006C5599">
      <w:pPr>
        <w:tabs>
          <w:tab w:val="left" w:pos="1938"/>
        </w:tabs>
        <w:rPr>
          <w:rFonts w:asciiTheme="majorHAnsi" w:hAnsiTheme="majorHAnsi" w:cs="Arial"/>
          <w:b/>
          <w:lang w:val="es-ES"/>
        </w:rPr>
      </w:pPr>
      <w:r>
        <w:rPr>
          <w:rFonts w:asciiTheme="majorHAnsi" w:hAnsiTheme="majorHAnsi"/>
          <w:b/>
          <w:lang w:val="es-ES"/>
        </w:rPr>
        <w:t>ÍTEM</w:t>
      </w:r>
      <w:r w:rsidR="003C1B8B">
        <w:rPr>
          <w:rFonts w:asciiTheme="majorHAnsi" w:hAnsiTheme="majorHAnsi" w:cs="Arial"/>
          <w:b/>
          <w:lang w:val="es-ES"/>
        </w:rPr>
        <w:t xml:space="preserve"> III </w:t>
      </w:r>
      <w:r w:rsidR="00A6384D">
        <w:rPr>
          <w:rFonts w:asciiTheme="majorHAnsi" w:hAnsiTheme="majorHAnsi" w:cs="Arial"/>
          <w:b/>
          <w:lang w:val="es-ES"/>
        </w:rPr>
        <w:t>TÉRMINOS PAREADOS</w:t>
      </w:r>
    </w:p>
    <w:p w:rsidR="00FE2236" w:rsidRPr="00FE2236" w:rsidRDefault="00FE2236" w:rsidP="00FE2236">
      <w:pPr>
        <w:tabs>
          <w:tab w:val="left" w:pos="1938"/>
        </w:tabs>
        <w:rPr>
          <w:rFonts w:asciiTheme="majorHAnsi" w:hAnsiTheme="majorHAnsi" w:cs="Arial"/>
          <w:b/>
          <w:lang w:val="es-ES"/>
        </w:rPr>
      </w:pPr>
      <w:r w:rsidRPr="00FE2236">
        <w:rPr>
          <w:rFonts w:asciiTheme="majorHAnsi" w:hAnsiTheme="majorHAnsi" w:cs="Arial"/>
          <w:b/>
          <w:lang w:val="es-ES"/>
        </w:rPr>
        <w:t xml:space="preserve">Identifique de la columna </w:t>
      </w:r>
      <w:proofErr w:type="gramStart"/>
      <w:r w:rsidRPr="00FE2236">
        <w:rPr>
          <w:rFonts w:asciiTheme="majorHAnsi" w:hAnsiTheme="majorHAnsi" w:cs="Arial"/>
          <w:b/>
          <w:lang w:val="es-ES"/>
        </w:rPr>
        <w:t>A  el</w:t>
      </w:r>
      <w:proofErr w:type="gramEnd"/>
      <w:r w:rsidRPr="00FE2236">
        <w:rPr>
          <w:rFonts w:asciiTheme="majorHAnsi" w:hAnsiTheme="majorHAnsi" w:cs="Arial"/>
          <w:b/>
          <w:lang w:val="es-ES"/>
        </w:rPr>
        <w:t xml:space="preserve"> número correspondiente y escríbalo en la columna B, seleccionando el concepto que mejor exprese la opción elegida. (1 </w:t>
      </w:r>
      <w:proofErr w:type="spellStart"/>
      <w:r w:rsidRPr="00FE2236">
        <w:rPr>
          <w:rFonts w:asciiTheme="majorHAnsi" w:hAnsiTheme="majorHAnsi" w:cs="Arial"/>
          <w:b/>
          <w:lang w:val="es-ES"/>
        </w:rPr>
        <w:t>pto</w:t>
      </w:r>
      <w:proofErr w:type="spellEnd"/>
      <w:r w:rsidRPr="00FE2236">
        <w:rPr>
          <w:rFonts w:asciiTheme="majorHAnsi" w:hAnsiTheme="majorHAnsi" w:cs="Arial"/>
          <w:b/>
          <w:lang w:val="es-ES"/>
        </w:rPr>
        <w:t xml:space="preserve"> c/una, total 11 puntos)</w:t>
      </w:r>
    </w:p>
    <w:p w:rsidR="00FE2236" w:rsidRDefault="00FE2236" w:rsidP="00FE2236">
      <w:pPr>
        <w:tabs>
          <w:tab w:val="left" w:pos="1938"/>
        </w:tabs>
        <w:rPr>
          <w:rFonts w:asciiTheme="majorHAnsi" w:hAnsiTheme="majorHAnsi" w:cs="Arial"/>
          <w:b/>
          <w:lang w:val="es-ES"/>
        </w:rPr>
      </w:pP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3828"/>
        <w:gridCol w:w="708"/>
        <w:gridCol w:w="5210"/>
      </w:tblGrid>
      <w:tr w:rsidR="00E66A1B" w:rsidTr="00D15670">
        <w:tc>
          <w:tcPr>
            <w:tcW w:w="675"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1.-</w:t>
            </w:r>
          </w:p>
        </w:tc>
        <w:tc>
          <w:tcPr>
            <w:tcW w:w="3828"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focalización</w:t>
            </w:r>
          </w:p>
        </w:tc>
        <w:tc>
          <w:tcPr>
            <w:tcW w:w="708" w:type="dxa"/>
          </w:tcPr>
          <w:p w:rsidR="00E66A1B" w:rsidRDefault="00E66A1B" w:rsidP="008D65B8">
            <w:pPr>
              <w:tabs>
                <w:tab w:val="left" w:pos="1938"/>
              </w:tabs>
              <w:spacing w:line="360" w:lineRule="auto"/>
              <w:rPr>
                <w:rFonts w:asciiTheme="majorHAnsi" w:hAnsiTheme="majorHAnsi" w:cs="Arial"/>
                <w:b/>
                <w:lang w:val="es-ES"/>
              </w:rPr>
            </w:pPr>
            <w:r w:rsidRPr="00FE2236">
              <w:rPr>
                <w:rFonts w:asciiTheme="majorHAnsi" w:hAnsiTheme="majorHAnsi" w:cs="Arial"/>
                <w:lang w:val="es-ES"/>
              </w:rPr>
              <w:t>____</w:t>
            </w:r>
          </w:p>
        </w:tc>
        <w:tc>
          <w:tcPr>
            <w:tcW w:w="5210" w:type="dxa"/>
          </w:tcPr>
          <w:p w:rsidR="00E66A1B" w:rsidRPr="00240143" w:rsidRDefault="00240143" w:rsidP="008D65B8">
            <w:pPr>
              <w:tabs>
                <w:tab w:val="left" w:pos="1938"/>
              </w:tabs>
              <w:spacing w:line="360" w:lineRule="auto"/>
              <w:rPr>
                <w:rFonts w:asciiTheme="majorHAnsi" w:hAnsiTheme="majorHAnsi" w:cs="Arial"/>
                <w:lang w:val="es-ES"/>
              </w:rPr>
            </w:pPr>
            <w:r>
              <w:rPr>
                <w:rFonts w:asciiTheme="majorHAnsi" w:hAnsiTheme="majorHAnsi" w:cs="Arial"/>
                <w:lang w:val="es-ES"/>
              </w:rPr>
              <w:t>E</w:t>
            </w:r>
            <w:r w:rsidRPr="00240143">
              <w:rPr>
                <w:rFonts w:asciiTheme="majorHAnsi" w:hAnsiTheme="majorHAnsi" w:cs="Arial"/>
                <w:lang w:val="es-ES"/>
              </w:rPr>
              <w:t>l narrador introduce el diálogo de los personajes, dejando que ellos mismos hablen o se expresen</w:t>
            </w:r>
          </w:p>
        </w:tc>
      </w:tr>
      <w:tr w:rsidR="00E66A1B" w:rsidTr="00D15670">
        <w:trPr>
          <w:trHeight w:val="774"/>
        </w:trPr>
        <w:tc>
          <w:tcPr>
            <w:tcW w:w="675"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2.-</w:t>
            </w:r>
          </w:p>
        </w:tc>
        <w:tc>
          <w:tcPr>
            <w:tcW w:w="3828"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polifonía</w:t>
            </w:r>
          </w:p>
        </w:tc>
        <w:tc>
          <w:tcPr>
            <w:tcW w:w="708" w:type="dxa"/>
          </w:tcPr>
          <w:p w:rsidR="00E66A1B" w:rsidRDefault="00E66A1B" w:rsidP="008D65B8">
            <w:pPr>
              <w:tabs>
                <w:tab w:val="left" w:pos="1938"/>
              </w:tabs>
              <w:spacing w:line="360" w:lineRule="auto"/>
              <w:rPr>
                <w:rFonts w:asciiTheme="majorHAnsi" w:hAnsiTheme="majorHAnsi" w:cs="Arial"/>
                <w:b/>
                <w:lang w:val="es-ES"/>
              </w:rPr>
            </w:pPr>
            <w:r>
              <w:rPr>
                <w:rFonts w:asciiTheme="majorHAnsi" w:hAnsiTheme="majorHAnsi" w:cs="Arial"/>
                <w:lang w:val="es-ES"/>
              </w:rPr>
              <w:t>___</w:t>
            </w:r>
            <w:r w:rsidRPr="00FE2236">
              <w:rPr>
                <w:rFonts w:asciiTheme="majorHAnsi" w:hAnsiTheme="majorHAnsi" w:cs="Arial"/>
                <w:lang w:val="es-ES"/>
              </w:rPr>
              <w:t>_</w:t>
            </w:r>
          </w:p>
        </w:tc>
        <w:tc>
          <w:tcPr>
            <w:tcW w:w="5210" w:type="dxa"/>
          </w:tcPr>
          <w:p w:rsidR="00E66A1B" w:rsidRDefault="00240143" w:rsidP="008D65B8">
            <w:pPr>
              <w:tabs>
                <w:tab w:val="left" w:pos="1938"/>
              </w:tabs>
              <w:spacing w:line="360" w:lineRule="auto"/>
              <w:rPr>
                <w:rFonts w:asciiTheme="majorHAnsi" w:hAnsiTheme="majorHAnsi" w:cs="Arial"/>
                <w:b/>
                <w:lang w:val="es-ES"/>
              </w:rPr>
            </w:pPr>
            <w:r>
              <w:rPr>
                <w:rFonts w:asciiTheme="majorHAnsi" w:hAnsiTheme="majorHAnsi" w:cs="Arial"/>
                <w:lang w:val="es-ES"/>
              </w:rPr>
              <w:t>E</w:t>
            </w:r>
            <w:r w:rsidRPr="00240143">
              <w:rPr>
                <w:rFonts w:asciiTheme="majorHAnsi" w:hAnsiTheme="majorHAnsi" w:cs="Arial"/>
                <w:lang w:val="es-ES"/>
              </w:rPr>
              <w:t>l narrador domina el relato, incorporando el diálogo de los personajes a la narración</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3.-</w:t>
            </w:r>
          </w:p>
        </w:tc>
        <w:tc>
          <w:tcPr>
            <w:tcW w:w="3828"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modo narrativo</w:t>
            </w:r>
          </w:p>
        </w:tc>
        <w:tc>
          <w:tcPr>
            <w:tcW w:w="708" w:type="dxa"/>
          </w:tcPr>
          <w:p w:rsidR="00E66A1B" w:rsidRDefault="00E66A1B" w:rsidP="008D65B8">
            <w:pPr>
              <w:tabs>
                <w:tab w:val="left" w:pos="1938"/>
              </w:tabs>
              <w:spacing w:line="360" w:lineRule="auto"/>
              <w:rPr>
                <w:rFonts w:asciiTheme="majorHAnsi" w:hAnsiTheme="majorHAnsi" w:cs="Arial"/>
                <w:b/>
                <w:lang w:val="es-ES"/>
              </w:rPr>
            </w:pPr>
            <w:r w:rsidRPr="00FE2236">
              <w:rPr>
                <w:rFonts w:asciiTheme="majorHAnsi" w:hAnsiTheme="majorHAnsi" w:cs="Arial"/>
                <w:lang w:val="es-ES"/>
              </w:rPr>
              <w:t>____</w:t>
            </w:r>
          </w:p>
        </w:tc>
        <w:tc>
          <w:tcPr>
            <w:tcW w:w="5210" w:type="dxa"/>
          </w:tcPr>
          <w:p w:rsidR="00E66A1B" w:rsidRDefault="00E66A1B" w:rsidP="008D65B8">
            <w:pPr>
              <w:tabs>
                <w:tab w:val="left" w:pos="1938"/>
              </w:tabs>
              <w:spacing w:line="360" w:lineRule="auto"/>
              <w:rPr>
                <w:rFonts w:asciiTheme="majorHAnsi" w:hAnsiTheme="majorHAnsi" w:cs="Arial"/>
                <w:b/>
                <w:lang w:val="es-ES"/>
              </w:rPr>
            </w:pPr>
            <w:r>
              <w:rPr>
                <w:rFonts w:asciiTheme="majorHAnsi" w:hAnsiTheme="majorHAnsi" w:cs="Arial"/>
                <w:lang w:val="es-ES"/>
              </w:rPr>
              <w:t>Es quien cuenta o relata el texto.</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4.-</w:t>
            </w:r>
          </w:p>
        </w:tc>
        <w:tc>
          <w:tcPr>
            <w:tcW w:w="3828"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voz narrativa</w:t>
            </w:r>
            <w:r w:rsidRPr="00FE2236">
              <w:rPr>
                <w:rFonts w:asciiTheme="majorHAnsi" w:hAnsiTheme="majorHAnsi" w:cs="Arial"/>
                <w:lang w:val="es-ES"/>
              </w:rPr>
              <w:tab/>
            </w:r>
          </w:p>
        </w:tc>
        <w:tc>
          <w:tcPr>
            <w:tcW w:w="708" w:type="dxa"/>
          </w:tcPr>
          <w:p w:rsidR="00E66A1B" w:rsidRDefault="00E66A1B" w:rsidP="008D65B8">
            <w:pPr>
              <w:tabs>
                <w:tab w:val="left" w:pos="1938"/>
              </w:tabs>
              <w:spacing w:line="360" w:lineRule="auto"/>
              <w:rPr>
                <w:rFonts w:asciiTheme="majorHAnsi" w:hAnsiTheme="majorHAnsi" w:cs="Arial"/>
                <w:b/>
                <w:lang w:val="es-ES"/>
              </w:rPr>
            </w:pPr>
            <w:r w:rsidRPr="00FE2236">
              <w:rPr>
                <w:rFonts w:asciiTheme="majorHAnsi" w:hAnsiTheme="majorHAnsi" w:cs="Arial"/>
                <w:lang w:val="es-ES"/>
              </w:rPr>
              <w:t>____</w:t>
            </w:r>
          </w:p>
        </w:tc>
        <w:tc>
          <w:tcPr>
            <w:tcW w:w="5210" w:type="dxa"/>
          </w:tcPr>
          <w:p w:rsidR="00E66A1B" w:rsidRDefault="00E66A1B" w:rsidP="00E66A1B">
            <w:pPr>
              <w:tabs>
                <w:tab w:val="left" w:pos="1938"/>
              </w:tabs>
              <w:spacing w:line="360" w:lineRule="auto"/>
              <w:rPr>
                <w:rFonts w:asciiTheme="majorHAnsi" w:hAnsiTheme="majorHAnsi" w:cs="Arial"/>
                <w:b/>
                <w:lang w:val="es-ES"/>
              </w:rPr>
            </w:pPr>
            <w:r>
              <w:rPr>
                <w:rFonts w:asciiTheme="majorHAnsi" w:hAnsiTheme="majorHAnsi" w:cs="Arial"/>
                <w:lang w:val="es-ES"/>
              </w:rPr>
              <w:t>Narrador que cuenta su</w:t>
            </w:r>
            <w:r w:rsidRPr="00FE2236">
              <w:rPr>
                <w:rFonts w:asciiTheme="majorHAnsi" w:hAnsiTheme="majorHAnsi" w:cs="Arial"/>
                <w:lang w:val="es-ES"/>
              </w:rPr>
              <w:t xml:space="preserve"> </w:t>
            </w:r>
            <w:r>
              <w:rPr>
                <w:rFonts w:asciiTheme="majorHAnsi" w:hAnsiTheme="majorHAnsi" w:cs="Arial"/>
                <w:lang w:val="es-ES"/>
              </w:rPr>
              <w:t>perspectiva de</w:t>
            </w:r>
            <w:r w:rsidRPr="00FE2236">
              <w:rPr>
                <w:rFonts w:asciiTheme="majorHAnsi" w:hAnsiTheme="majorHAnsi" w:cs="Arial"/>
                <w:lang w:val="es-ES"/>
              </w:rPr>
              <w:t xml:space="preserve"> la realidad.</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5.-</w:t>
            </w:r>
          </w:p>
        </w:tc>
        <w:tc>
          <w:tcPr>
            <w:tcW w:w="3828"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focalización cero</w:t>
            </w:r>
          </w:p>
        </w:tc>
        <w:tc>
          <w:tcPr>
            <w:tcW w:w="708" w:type="dxa"/>
          </w:tcPr>
          <w:p w:rsidR="00E66A1B" w:rsidRDefault="00E66A1B" w:rsidP="008D65B8">
            <w:pPr>
              <w:tabs>
                <w:tab w:val="left" w:pos="1938"/>
              </w:tabs>
              <w:spacing w:line="360" w:lineRule="auto"/>
              <w:rPr>
                <w:rFonts w:asciiTheme="majorHAnsi" w:hAnsiTheme="majorHAnsi" w:cs="Arial"/>
                <w:b/>
                <w:lang w:val="es-ES"/>
              </w:rPr>
            </w:pPr>
            <w:r>
              <w:rPr>
                <w:rFonts w:asciiTheme="majorHAnsi" w:hAnsiTheme="majorHAnsi" w:cs="Arial"/>
                <w:lang w:val="es-ES"/>
              </w:rPr>
              <w:t>_</w:t>
            </w:r>
            <w:r w:rsidRPr="00FE2236">
              <w:rPr>
                <w:rFonts w:asciiTheme="majorHAnsi" w:hAnsiTheme="majorHAnsi" w:cs="Arial"/>
                <w:lang w:val="es-ES"/>
              </w:rPr>
              <w:t>___</w:t>
            </w:r>
          </w:p>
        </w:tc>
        <w:tc>
          <w:tcPr>
            <w:tcW w:w="5210" w:type="dxa"/>
          </w:tcPr>
          <w:p w:rsidR="00E66A1B" w:rsidRDefault="00E66A1B" w:rsidP="008D65B8">
            <w:pPr>
              <w:tabs>
                <w:tab w:val="left" w:pos="1938"/>
              </w:tabs>
              <w:spacing w:line="360" w:lineRule="auto"/>
              <w:rPr>
                <w:rFonts w:asciiTheme="majorHAnsi" w:hAnsiTheme="majorHAnsi" w:cs="Arial"/>
                <w:b/>
                <w:lang w:val="es-ES"/>
              </w:rPr>
            </w:pPr>
            <w:r w:rsidRPr="00FE2236">
              <w:rPr>
                <w:rFonts w:asciiTheme="majorHAnsi" w:hAnsiTheme="majorHAnsi" w:cs="Arial"/>
                <w:lang w:val="es-ES"/>
              </w:rPr>
              <w:t>Conjunto de voces, el narrador cuenta desde diferentes puntos de vista.</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6.-</w:t>
            </w:r>
          </w:p>
        </w:tc>
        <w:tc>
          <w:tcPr>
            <w:tcW w:w="3828" w:type="dxa"/>
          </w:tcPr>
          <w:p w:rsidR="00E66A1B" w:rsidRDefault="00E66A1B" w:rsidP="002234A3">
            <w:pPr>
              <w:tabs>
                <w:tab w:val="left" w:pos="1938"/>
              </w:tabs>
              <w:spacing w:line="360" w:lineRule="auto"/>
              <w:rPr>
                <w:rFonts w:asciiTheme="majorHAnsi" w:hAnsiTheme="majorHAnsi" w:cs="Arial"/>
                <w:b/>
                <w:lang w:val="es-ES"/>
              </w:rPr>
            </w:pPr>
            <w:r w:rsidRPr="00FE2236">
              <w:rPr>
                <w:rFonts w:asciiTheme="majorHAnsi" w:hAnsiTheme="majorHAnsi" w:cs="Arial"/>
                <w:lang w:val="es-ES"/>
              </w:rPr>
              <w:t>estilo directo</w:t>
            </w:r>
          </w:p>
        </w:tc>
        <w:tc>
          <w:tcPr>
            <w:tcW w:w="708" w:type="dxa"/>
          </w:tcPr>
          <w:p w:rsidR="00E66A1B" w:rsidRPr="00FE2236" w:rsidRDefault="00E66A1B"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____</w:t>
            </w:r>
          </w:p>
        </w:tc>
        <w:tc>
          <w:tcPr>
            <w:tcW w:w="5210" w:type="dxa"/>
          </w:tcPr>
          <w:p w:rsidR="00E66A1B" w:rsidRPr="00FE2236" w:rsidRDefault="00E66A1B"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Distancia en que se ubica el narrador respecto del relato.</w:t>
            </w:r>
          </w:p>
        </w:tc>
      </w:tr>
      <w:tr w:rsidR="00E66A1B" w:rsidTr="00D15670">
        <w:tc>
          <w:tcPr>
            <w:tcW w:w="675" w:type="dxa"/>
          </w:tcPr>
          <w:p w:rsidR="00E66A1B" w:rsidRPr="00FE2236" w:rsidRDefault="00E66A1B" w:rsidP="002234A3">
            <w:pPr>
              <w:tabs>
                <w:tab w:val="left" w:pos="1938"/>
              </w:tabs>
              <w:spacing w:line="360" w:lineRule="auto"/>
              <w:rPr>
                <w:rFonts w:asciiTheme="majorHAnsi" w:hAnsiTheme="majorHAnsi" w:cs="Arial"/>
                <w:lang w:val="es-ES"/>
              </w:rPr>
            </w:pPr>
            <w:r>
              <w:rPr>
                <w:rFonts w:asciiTheme="majorHAnsi" w:hAnsiTheme="majorHAnsi" w:cs="Arial"/>
                <w:lang w:val="es-ES"/>
              </w:rPr>
              <w:t xml:space="preserve">7.- </w:t>
            </w:r>
          </w:p>
          <w:p w:rsidR="00E66A1B" w:rsidRDefault="00E66A1B" w:rsidP="002234A3">
            <w:pPr>
              <w:tabs>
                <w:tab w:val="left" w:pos="1938"/>
              </w:tabs>
              <w:spacing w:line="360" w:lineRule="auto"/>
              <w:rPr>
                <w:rFonts w:asciiTheme="majorHAnsi" w:hAnsiTheme="majorHAnsi" w:cs="Arial"/>
                <w:b/>
                <w:lang w:val="es-ES"/>
              </w:rPr>
            </w:pPr>
          </w:p>
        </w:tc>
        <w:tc>
          <w:tcPr>
            <w:tcW w:w="3828" w:type="dxa"/>
          </w:tcPr>
          <w:p w:rsidR="00E66A1B" w:rsidRDefault="00E66A1B" w:rsidP="00E66A1B">
            <w:pPr>
              <w:tabs>
                <w:tab w:val="left" w:pos="1938"/>
              </w:tabs>
              <w:spacing w:line="360" w:lineRule="auto"/>
              <w:rPr>
                <w:rFonts w:asciiTheme="majorHAnsi" w:hAnsiTheme="majorHAnsi" w:cs="Arial"/>
                <w:b/>
                <w:lang w:val="es-ES"/>
              </w:rPr>
            </w:pPr>
            <w:r>
              <w:rPr>
                <w:rFonts w:asciiTheme="majorHAnsi" w:hAnsiTheme="majorHAnsi" w:cs="Arial"/>
                <w:lang w:val="es-ES"/>
              </w:rPr>
              <w:t xml:space="preserve">estilo indirecto                         </w:t>
            </w:r>
          </w:p>
        </w:tc>
        <w:tc>
          <w:tcPr>
            <w:tcW w:w="708" w:type="dxa"/>
          </w:tcPr>
          <w:p w:rsidR="00E66A1B" w:rsidRPr="00FE2236" w:rsidRDefault="00E66A1B"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____</w:t>
            </w:r>
          </w:p>
        </w:tc>
        <w:tc>
          <w:tcPr>
            <w:tcW w:w="5210" w:type="dxa"/>
          </w:tcPr>
          <w:p w:rsidR="00E66A1B" w:rsidRPr="00FE2236" w:rsidRDefault="00D15670" w:rsidP="008D65B8">
            <w:pPr>
              <w:tabs>
                <w:tab w:val="left" w:pos="1938"/>
              </w:tabs>
              <w:spacing w:line="360" w:lineRule="auto"/>
              <w:rPr>
                <w:rFonts w:asciiTheme="majorHAnsi" w:hAnsiTheme="majorHAnsi" w:cs="Arial"/>
                <w:lang w:val="es-ES"/>
              </w:rPr>
            </w:pPr>
            <w:r>
              <w:rPr>
                <w:rFonts w:asciiTheme="majorHAnsi" w:hAnsiTheme="majorHAnsi" w:cs="Arial"/>
                <w:lang w:val="es-ES"/>
              </w:rPr>
              <w:t xml:space="preserve">El narrador relata lo que y oye desde afuera. </w:t>
            </w:r>
          </w:p>
        </w:tc>
      </w:tr>
      <w:tr w:rsidR="00E66A1B" w:rsidTr="00D15670">
        <w:tc>
          <w:tcPr>
            <w:tcW w:w="675" w:type="dxa"/>
          </w:tcPr>
          <w:p w:rsidR="00E66A1B" w:rsidRPr="00FE2236" w:rsidRDefault="00E66A1B" w:rsidP="002234A3">
            <w:pPr>
              <w:tabs>
                <w:tab w:val="left" w:pos="1938"/>
              </w:tabs>
              <w:spacing w:line="360" w:lineRule="auto"/>
              <w:rPr>
                <w:rFonts w:asciiTheme="majorHAnsi" w:hAnsiTheme="majorHAnsi" w:cs="Arial"/>
                <w:lang w:val="es-ES"/>
              </w:rPr>
            </w:pPr>
            <w:r>
              <w:rPr>
                <w:rFonts w:asciiTheme="majorHAnsi" w:hAnsiTheme="majorHAnsi" w:cs="Arial"/>
                <w:lang w:val="es-ES"/>
              </w:rPr>
              <w:t>8.-</w:t>
            </w:r>
          </w:p>
        </w:tc>
        <w:tc>
          <w:tcPr>
            <w:tcW w:w="3828" w:type="dxa"/>
          </w:tcPr>
          <w:p w:rsidR="00E66A1B" w:rsidRPr="00FE2236" w:rsidRDefault="00570EF4" w:rsidP="002234A3">
            <w:pPr>
              <w:tabs>
                <w:tab w:val="left" w:pos="1938"/>
              </w:tabs>
              <w:spacing w:line="360" w:lineRule="auto"/>
              <w:rPr>
                <w:rFonts w:asciiTheme="majorHAnsi" w:hAnsiTheme="majorHAnsi" w:cs="Arial"/>
                <w:lang w:val="es-ES"/>
              </w:rPr>
            </w:pPr>
            <w:proofErr w:type="spellStart"/>
            <w:r>
              <w:rPr>
                <w:rFonts w:asciiTheme="majorHAnsi" w:hAnsiTheme="majorHAnsi" w:cs="Arial"/>
                <w:lang w:val="es-ES"/>
              </w:rPr>
              <w:t>h</w:t>
            </w:r>
            <w:r w:rsidR="00E66A1B">
              <w:rPr>
                <w:rFonts w:asciiTheme="majorHAnsi" w:hAnsiTheme="majorHAnsi" w:cs="Arial"/>
                <w:lang w:val="es-ES"/>
              </w:rPr>
              <w:t>omodiegético</w:t>
            </w:r>
            <w:proofErr w:type="spellEnd"/>
          </w:p>
        </w:tc>
        <w:tc>
          <w:tcPr>
            <w:tcW w:w="708" w:type="dxa"/>
          </w:tcPr>
          <w:p w:rsidR="00E66A1B" w:rsidRPr="00FE2236" w:rsidRDefault="00E66A1B"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____</w:t>
            </w:r>
          </w:p>
        </w:tc>
        <w:tc>
          <w:tcPr>
            <w:tcW w:w="5210" w:type="dxa"/>
          </w:tcPr>
          <w:p w:rsidR="00E66A1B" w:rsidRPr="00FE2236" w:rsidRDefault="00E66A1B"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El narrador puede entrar en los pensamientos más íntimos.</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lang w:val="es-ES"/>
              </w:rPr>
            </w:pPr>
            <w:r>
              <w:rPr>
                <w:rFonts w:asciiTheme="majorHAnsi" w:hAnsiTheme="majorHAnsi" w:cs="Arial"/>
                <w:lang w:val="es-ES"/>
              </w:rPr>
              <w:t>9.-</w:t>
            </w:r>
          </w:p>
        </w:tc>
        <w:tc>
          <w:tcPr>
            <w:tcW w:w="3828" w:type="dxa"/>
          </w:tcPr>
          <w:p w:rsidR="00E66A1B" w:rsidRDefault="00240143" w:rsidP="002234A3">
            <w:pPr>
              <w:tabs>
                <w:tab w:val="left" w:pos="1938"/>
              </w:tabs>
              <w:spacing w:line="360" w:lineRule="auto"/>
              <w:rPr>
                <w:rFonts w:asciiTheme="majorHAnsi" w:hAnsiTheme="majorHAnsi" w:cs="Arial"/>
                <w:lang w:val="es-ES"/>
              </w:rPr>
            </w:pPr>
            <w:r w:rsidRPr="00240143">
              <w:rPr>
                <w:rFonts w:asciiTheme="majorHAnsi" w:hAnsiTheme="majorHAnsi" w:cs="Arial"/>
                <w:lang w:val="es-ES"/>
              </w:rPr>
              <w:t>tiempo de la historia</w:t>
            </w:r>
          </w:p>
        </w:tc>
        <w:tc>
          <w:tcPr>
            <w:tcW w:w="708" w:type="dxa"/>
          </w:tcPr>
          <w:p w:rsidR="00E66A1B" w:rsidRPr="00FE2236" w:rsidRDefault="00D15670"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____</w:t>
            </w:r>
          </w:p>
        </w:tc>
        <w:tc>
          <w:tcPr>
            <w:tcW w:w="5210" w:type="dxa"/>
          </w:tcPr>
          <w:p w:rsidR="00E66A1B" w:rsidRPr="00FE2236" w:rsidRDefault="00240143" w:rsidP="008D65B8">
            <w:pPr>
              <w:tabs>
                <w:tab w:val="left" w:pos="1938"/>
              </w:tabs>
              <w:spacing w:line="360" w:lineRule="auto"/>
              <w:rPr>
                <w:rFonts w:asciiTheme="majorHAnsi" w:hAnsiTheme="majorHAnsi" w:cs="Arial"/>
                <w:lang w:val="es-ES"/>
              </w:rPr>
            </w:pPr>
            <w:r w:rsidRPr="00240143">
              <w:rPr>
                <w:rFonts w:asciiTheme="majorHAnsi" w:hAnsiTheme="majorHAnsi" w:cs="Arial"/>
                <w:lang w:val="es-ES"/>
              </w:rPr>
              <w:t>Corresponde a la disposición artística de los acontecimientos tal y como aparecen en la narración.</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lang w:val="es-ES"/>
              </w:rPr>
            </w:pPr>
            <w:r>
              <w:rPr>
                <w:rFonts w:asciiTheme="majorHAnsi" w:hAnsiTheme="majorHAnsi" w:cs="Arial"/>
                <w:lang w:val="es-ES"/>
              </w:rPr>
              <w:t>10.-</w:t>
            </w:r>
          </w:p>
        </w:tc>
        <w:tc>
          <w:tcPr>
            <w:tcW w:w="3828" w:type="dxa"/>
          </w:tcPr>
          <w:p w:rsidR="00E66A1B" w:rsidRDefault="00570EF4" w:rsidP="002234A3">
            <w:pPr>
              <w:tabs>
                <w:tab w:val="left" w:pos="1938"/>
              </w:tabs>
              <w:spacing w:line="360" w:lineRule="auto"/>
              <w:rPr>
                <w:rFonts w:asciiTheme="majorHAnsi" w:hAnsiTheme="majorHAnsi" w:cs="Arial"/>
                <w:lang w:val="es-ES"/>
              </w:rPr>
            </w:pPr>
            <w:r>
              <w:rPr>
                <w:rFonts w:asciiTheme="majorHAnsi" w:hAnsiTheme="majorHAnsi" w:cs="Arial"/>
                <w:lang w:val="es-ES"/>
              </w:rPr>
              <w:t>focalización</w:t>
            </w:r>
            <w:r w:rsidR="00D15670">
              <w:rPr>
                <w:rFonts w:asciiTheme="majorHAnsi" w:hAnsiTheme="majorHAnsi" w:cs="Arial"/>
                <w:lang w:val="es-ES"/>
              </w:rPr>
              <w:t xml:space="preserve"> Externa </w:t>
            </w:r>
          </w:p>
        </w:tc>
        <w:tc>
          <w:tcPr>
            <w:tcW w:w="708" w:type="dxa"/>
          </w:tcPr>
          <w:p w:rsidR="00E66A1B" w:rsidRPr="00FE2236" w:rsidRDefault="00D15670"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____</w:t>
            </w:r>
          </w:p>
        </w:tc>
        <w:tc>
          <w:tcPr>
            <w:tcW w:w="5210" w:type="dxa"/>
          </w:tcPr>
          <w:p w:rsidR="00E66A1B" w:rsidRPr="00FE2236" w:rsidRDefault="00D15670"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Modo de percibir la realidad o paradigma.</w:t>
            </w:r>
          </w:p>
        </w:tc>
      </w:tr>
      <w:tr w:rsidR="00E66A1B" w:rsidTr="00D15670">
        <w:tc>
          <w:tcPr>
            <w:tcW w:w="675" w:type="dxa"/>
          </w:tcPr>
          <w:p w:rsidR="00E66A1B" w:rsidRDefault="00E66A1B" w:rsidP="002234A3">
            <w:pPr>
              <w:tabs>
                <w:tab w:val="left" w:pos="1938"/>
              </w:tabs>
              <w:spacing w:line="360" w:lineRule="auto"/>
              <w:rPr>
                <w:rFonts w:asciiTheme="majorHAnsi" w:hAnsiTheme="majorHAnsi" w:cs="Arial"/>
                <w:lang w:val="es-ES"/>
              </w:rPr>
            </w:pPr>
            <w:r>
              <w:rPr>
                <w:rFonts w:asciiTheme="majorHAnsi" w:hAnsiTheme="majorHAnsi" w:cs="Arial"/>
                <w:lang w:val="es-ES"/>
              </w:rPr>
              <w:t>11.-</w:t>
            </w:r>
          </w:p>
        </w:tc>
        <w:tc>
          <w:tcPr>
            <w:tcW w:w="3828" w:type="dxa"/>
          </w:tcPr>
          <w:p w:rsidR="00E66A1B" w:rsidRDefault="00570EF4" w:rsidP="002234A3">
            <w:pPr>
              <w:tabs>
                <w:tab w:val="left" w:pos="1938"/>
              </w:tabs>
              <w:spacing w:line="360" w:lineRule="auto"/>
              <w:rPr>
                <w:rFonts w:asciiTheme="majorHAnsi" w:hAnsiTheme="majorHAnsi" w:cs="Arial"/>
                <w:lang w:val="es-ES"/>
              </w:rPr>
            </w:pPr>
            <w:r>
              <w:rPr>
                <w:rFonts w:asciiTheme="majorHAnsi" w:hAnsiTheme="majorHAnsi" w:cs="Arial"/>
                <w:lang w:val="es-ES"/>
              </w:rPr>
              <w:t>e</w:t>
            </w:r>
            <w:r w:rsidR="00240143" w:rsidRPr="00240143">
              <w:rPr>
                <w:rFonts w:asciiTheme="majorHAnsi" w:hAnsiTheme="majorHAnsi" w:cs="Arial"/>
                <w:lang w:val="es-ES"/>
              </w:rPr>
              <w:t>l tiempo del relato</w:t>
            </w:r>
          </w:p>
        </w:tc>
        <w:tc>
          <w:tcPr>
            <w:tcW w:w="708" w:type="dxa"/>
          </w:tcPr>
          <w:p w:rsidR="00E66A1B" w:rsidRPr="00FE2236" w:rsidRDefault="00D15670" w:rsidP="008D65B8">
            <w:pPr>
              <w:tabs>
                <w:tab w:val="left" w:pos="1938"/>
              </w:tabs>
              <w:spacing w:line="360" w:lineRule="auto"/>
              <w:rPr>
                <w:rFonts w:asciiTheme="majorHAnsi" w:hAnsiTheme="majorHAnsi" w:cs="Arial"/>
                <w:lang w:val="es-ES"/>
              </w:rPr>
            </w:pPr>
            <w:r w:rsidRPr="00FE2236">
              <w:rPr>
                <w:rFonts w:asciiTheme="majorHAnsi" w:hAnsiTheme="majorHAnsi" w:cs="Arial"/>
                <w:lang w:val="es-ES"/>
              </w:rPr>
              <w:t>____</w:t>
            </w:r>
          </w:p>
        </w:tc>
        <w:tc>
          <w:tcPr>
            <w:tcW w:w="5210" w:type="dxa"/>
          </w:tcPr>
          <w:p w:rsidR="00E66A1B" w:rsidRPr="00FE2236" w:rsidRDefault="00240143" w:rsidP="008D65B8">
            <w:pPr>
              <w:tabs>
                <w:tab w:val="left" w:pos="1938"/>
              </w:tabs>
              <w:spacing w:line="360" w:lineRule="auto"/>
              <w:rPr>
                <w:rFonts w:asciiTheme="majorHAnsi" w:hAnsiTheme="majorHAnsi" w:cs="Arial"/>
                <w:lang w:val="es-ES"/>
              </w:rPr>
            </w:pPr>
            <w:r>
              <w:rPr>
                <w:rFonts w:asciiTheme="majorHAnsi" w:hAnsiTheme="majorHAnsi" w:cs="Arial"/>
                <w:lang w:val="es-ES"/>
              </w:rPr>
              <w:t>C</w:t>
            </w:r>
            <w:r w:rsidRPr="00240143">
              <w:rPr>
                <w:rFonts w:asciiTheme="majorHAnsi" w:hAnsiTheme="majorHAnsi" w:cs="Arial"/>
                <w:lang w:val="es-ES"/>
              </w:rPr>
              <w:t>orresponde al conjunto de acciones conside</w:t>
            </w:r>
            <w:r>
              <w:rPr>
                <w:rFonts w:asciiTheme="majorHAnsi" w:hAnsiTheme="majorHAnsi" w:cs="Arial"/>
                <w:lang w:val="es-ES"/>
              </w:rPr>
              <w:t>radas en la sucesión cronológica.</w:t>
            </w:r>
          </w:p>
        </w:tc>
      </w:tr>
    </w:tbl>
    <w:p w:rsidR="002234A3" w:rsidRPr="00FE2236" w:rsidRDefault="002234A3" w:rsidP="00FE2236">
      <w:pPr>
        <w:tabs>
          <w:tab w:val="left" w:pos="1938"/>
        </w:tabs>
        <w:rPr>
          <w:rFonts w:asciiTheme="majorHAnsi" w:hAnsiTheme="majorHAnsi" w:cs="Arial"/>
          <w:lang w:val="es-ES"/>
        </w:rPr>
      </w:pPr>
    </w:p>
    <w:p w:rsidR="00A6384D" w:rsidRPr="00D51681" w:rsidRDefault="00A6384D" w:rsidP="006C5599">
      <w:pPr>
        <w:tabs>
          <w:tab w:val="left" w:pos="1938"/>
        </w:tabs>
        <w:rPr>
          <w:rFonts w:asciiTheme="majorHAnsi" w:hAnsiTheme="majorHAnsi" w:cs="Arial"/>
          <w:lang w:val="es-ES"/>
        </w:rPr>
      </w:pPr>
    </w:p>
    <w:p w:rsidR="00A6384D" w:rsidRPr="00926F82" w:rsidRDefault="00D51681" w:rsidP="006C5599">
      <w:pPr>
        <w:tabs>
          <w:tab w:val="left" w:pos="1938"/>
        </w:tabs>
        <w:rPr>
          <w:rFonts w:asciiTheme="majorHAnsi" w:hAnsiTheme="majorHAnsi" w:cs="Arial"/>
          <w:b/>
          <w:lang w:val="es-ES"/>
        </w:rPr>
      </w:pPr>
      <w:r>
        <w:rPr>
          <w:rFonts w:asciiTheme="majorHAnsi" w:hAnsiTheme="majorHAnsi" w:cs="Arial"/>
          <w:b/>
          <w:lang w:val="es-ES"/>
        </w:rPr>
        <w:t>ÍTEM VI COMPRENSIÓN DE TEXTOS Y VOCABULARIO</w:t>
      </w:r>
      <w:r w:rsidR="00D15670">
        <w:rPr>
          <w:rFonts w:asciiTheme="majorHAnsi" w:hAnsiTheme="majorHAnsi" w:cs="Arial"/>
          <w:b/>
          <w:lang w:val="es-ES"/>
        </w:rPr>
        <w:t xml:space="preserve"> (1 punto cada una)</w:t>
      </w:r>
    </w:p>
    <w:tbl>
      <w:tblPr>
        <w:tblStyle w:val="Tablaconcuadrcula"/>
        <w:tblW w:w="0" w:type="auto"/>
        <w:jc w:val="center"/>
        <w:tblLook w:val="04A0" w:firstRow="1" w:lastRow="0" w:firstColumn="1" w:lastColumn="0" w:noHBand="0" w:noVBand="1"/>
      </w:tblPr>
      <w:tblGrid>
        <w:gridCol w:w="5172"/>
        <w:gridCol w:w="5173"/>
      </w:tblGrid>
      <w:tr w:rsidR="0097527B" w:rsidTr="00D15670">
        <w:trPr>
          <w:jc w:val="center"/>
        </w:trPr>
        <w:tc>
          <w:tcPr>
            <w:tcW w:w="10345" w:type="dxa"/>
            <w:gridSpan w:val="2"/>
          </w:tcPr>
          <w:p w:rsidR="0097527B" w:rsidRPr="00311B27" w:rsidRDefault="0097527B" w:rsidP="00803D35">
            <w:pPr>
              <w:rPr>
                <w:rFonts w:ascii="Calibri" w:hAnsi="Calibri"/>
                <w:b/>
                <w:sz w:val="22"/>
                <w:szCs w:val="18"/>
              </w:rPr>
            </w:pPr>
            <w:r>
              <w:rPr>
                <w:rFonts w:ascii="Calibri" w:hAnsi="Calibri"/>
                <w:b/>
                <w:sz w:val="22"/>
                <w:szCs w:val="18"/>
              </w:rPr>
              <w:t>TEXTO 8</w:t>
            </w:r>
          </w:p>
          <w:p w:rsidR="0097527B" w:rsidRPr="00311B27" w:rsidRDefault="0097527B" w:rsidP="00803D35">
            <w:pPr>
              <w:jc w:val="center"/>
              <w:rPr>
                <w:rFonts w:ascii="Calibri" w:hAnsi="Calibri"/>
                <w:b/>
                <w:sz w:val="22"/>
                <w:szCs w:val="18"/>
              </w:rPr>
            </w:pPr>
            <w:r w:rsidRPr="00311B27">
              <w:rPr>
                <w:rFonts w:ascii="Calibri" w:hAnsi="Calibri"/>
                <w:b/>
                <w:sz w:val="22"/>
                <w:szCs w:val="18"/>
              </w:rPr>
              <w:t>Caperucita Roja</w:t>
            </w:r>
          </w:p>
          <w:p w:rsidR="0097527B" w:rsidRPr="00750B49" w:rsidRDefault="0097527B" w:rsidP="00803D35">
            <w:pPr>
              <w:rPr>
                <w:rFonts w:ascii="Calibri" w:hAnsi="Calibri"/>
                <w:sz w:val="22"/>
                <w:szCs w:val="18"/>
              </w:rPr>
            </w:pPr>
            <w:r w:rsidRPr="00750B49">
              <w:rPr>
                <w:rFonts w:ascii="Calibri" w:hAnsi="Calibri"/>
                <w:sz w:val="22"/>
                <w:szCs w:val="18"/>
              </w:rPr>
              <w:t>Érase una vez una persona de corta edad  llamada</w:t>
            </w:r>
            <w:r>
              <w:rPr>
                <w:rFonts w:ascii="Calibri" w:hAnsi="Calibri"/>
                <w:sz w:val="22"/>
                <w:szCs w:val="18"/>
              </w:rPr>
              <w:t xml:space="preserve"> Caperucita Roja que vivía con </w:t>
            </w:r>
            <w:r w:rsidRPr="00750B49">
              <w:rPr>
                <w:rFonts w:ascii="Calibri" w:hAnsi="Calibri"/>
                <w:sz w:val="22"/>
                <w:szCs w:val="18"/>
              </w:rPr>
              <w:t xml:space="preserve">su madre en el bosque. Un día, su madre </w:t>
            </w:r>
            <w:r>
              <w:rPr>
                <w:rFonts w:ascii="Calibri" w:hAnsi="Calibri"/>
                <w:sz w:val="22"/>
                <w:szCs w:val="18"/>
              </w:rPr>
              <w:t xml:space="preserve">le pidió que llevase un canasto </w:t>
            </w:r>
            <w:r w:rsidRPr="00750B49">
              <w:rPr>
                <w:rFonts w:ascii="Calibri" w:hAnsi="Calibri"/>
                <w:sz w:val="22"/>
                <w:szCs w:val="18"/>
              </w:rPr>
              <w:t>con fruta fresca y agua mineral a casa de su abuela,</w:t>
            </w:r>
            <w:r>
              <w:rPr>
                <w:rFonts w:ascii="Calibri" w:hAnsi="Calibri"/>
                <w:sz w:val="22"/>
                <w:szCs w:val="18"/>
              </w:rPr>
              <w:t xml:space="preserve"> pero no porque lo considerara </w:t>
            </w:r>
            <w:r w:rsidRPr="00750B49">
              <w:rPr>
                <w:rFonts w:ascii="Calibri" w:hAnsi="Calibri"/>
                <w:sz w:val="22"/>
                <w:szCs w:val="18"/>
              </w:rPr>
              <w:t>una  labor  propia  de mujeres,  atención,  sino  porque</w:t>
            </w:r>
            <w:r>
              <w:rPr>
                <w:rFonts w:ascii="Calibri" w:hAnsi="Calibri"/>
                <w:sz w:val="22"/>
                <w:szCs w:val="18"/>
              </w:rPr>
              <w:t xml:space="preserve">  ello  representaba  un  acto </w:t>
            </w:r>
            <w:r w:rsidRPr="00750B49">
              <w:rPr>
                <w:rFonts w:ascii="Calibri" w:hAnsi="Calibri"/>
                <w:sz w:val="22"/>
                <w:szCs w:val="18"/>
              </w:rPr>
              <w:t>generoso que contribuía a af</w:t>
            </w:r>
            <w:r>
              <w:rPr>
                <w:rFonts w:ascii="Calibri" w:hAnsi="Calibri"/>
                <w:sz w:val="22"/>
                <w:szCs w:val="18"/>
              </w:rPr>
              <w:t>i</w:t>
            </w:r>
            <w:r w:rsidRPr="00750B49">
              <w:rPr>
                <w:rFonts w:ascii="Calibri" w:hAnsi="Calibri"/>
                <w:sz w:val="22"/>
                <w:szCs w:val="18"/>
              </w:rPr>
              <w:t>anzar la sensación d</w:t>
            </w:r>
            <w:r>
              <w:rPr>
                <w:rFonts w:ascii="Calibri" w:hAnsi="Calibri"/>
                <w:sz w:val="22"/>
                <w:szCs w:val="18"/>
              </w:rPr>
              <w:t xml:space="preserve">e comunidad. Además, su abuela </w:t>
            </w:r>
            <w:r w:rsidRPr="00750B49">
              <w:rPr>
                <w:rFonts w:ascii="Calibri" w:hAnsi="Calibri"/>
                <w:sz w:val="22"/>
                <w:szCs w:val="18"/>
              </w:rPr>
              <w:t>no estaba enferma; antes bien, gozaba de completa s</w:t>
            </w:r>
            <w:r>
              <w:rPr>
                <w:rFonts w:ascii="Calibri" w:hAnsi="Calibri"/>
                <w:sz w:val="22"/>
                <w:szCs w:val="18"/>
              </w:rPr>
              <w:t xml:space="preserve">alud física y mental (…). Así, </w:t>
            </w:r>
            <w:r w:rsidRPr="00750B49">
              <w:rPr>
                <w:rFonts w:ascii="Calibri" w:hAnsi="Calibri"/>
                <w:sz w:val="22"/>
                <w:szCs w:val="18"/>
              </w:rPr>
              <w:t>Caperucita Roja cogió su cesta y emprendió el camino</w:t>
            </w:r>
            <w:r>
              <w:rPr>
                <w:rFonts w:ascii="Calibri" w:hAnsi="Calibri"/>
                <w:sz w:val="22"/>
                <w:szCs w:val="18"/>
              </w:rPr>
              <w:t xml:space="preserve"> a través del bosque (…), y se </w:t>
            </w:r>
            <w:r w:rsidRPr="00750B49">
              <w:rPr>
                <w:rFonts w:ascii="Calibri" w:hAnsi="Calibri"/>
                <w:sz w:val="22"/>
                <w:szCs w:val="18"/>
              </w:rPr>
              <w:t>vio abordada por un lobo que le preguntó qué llevaba en la cesta.</w:t>
            </w:r>
          </w:p>
          <w:p w:rsidR="0097527B" w:rsidRPr="00750B49" w:rsidRDefault="0097527B" w:rsidP="00803D35">
            <w:pPr>
              <w:rPr>
                <w:rFonts w:ascii="Calibri" w:hAnsi="Calibri"/>
                <w:sz w:val="22"/>
                <w:szCs w:val="18"/>
              </w:rPr>
            </w:pPr>
            <w:r w:rsidRPr="00750B49">
              <w:rPr>
                <w:rFonts w:ascii="Calibri" w:hAnsi="Calibri"/>
                <w:sz w:val="22"/>
                <w:szCs w:val="18"/>
              </w:rPr>
              <w:t>- Un saludable tentempié para mi abuelita quien, si</w:t>
            </w:r>
            <w:r>
              <w:rPr>
                <w:rFonts w:ascii="Calibri" w:hAnsi="Calibri"/>
                <w:sz w:val="22"/>
                <w:szCs w:val="18"/>
              </w:rPr>
              <w:t xml:space="preserve">n duda, es perfectamente capaz </w:t>
            </w:r>
            <w:r w:rsidRPr="00750B49">
              <w:rPr>
                <w:rFonts w:ascii="Calibri" w:hAnsi="Calibri"/>
                <w:sz w:val="22"/>
                <w:szCs w:val="18"/>
              </w:rPr>
              <w:t>de cuidar de sí misma como persona adulta y madura que es– respondió.</w:t>
            </w:r>
          </w:p>
          <w:p w:rsidR="0097527B" w:rsidRDefault="0097527B" w:rsidP="00803D35">
            <w:pPr>
              <w:rPr>
                <w:rFonts w:ascii="Calibri" w:hAnsi="Calibri"/>
                <w:sz w:val="22"/>
                <w:szCs w:val="18"/>
              </w:rPr>
            </w:pPr>
            <w:r w:rsidRPr="00750B49">
              <w:rPr>
                <w:rFonts w:ascii="Calibri" w:hAnsi="Calibri"/>
                <w:sz w:val="22"/>
                <w:szCs w:val="18"/>
              </w:rPr>
              <w:t>- No sé si sabe, querida –dijo el  lobo–, que es p</w:t>
            </w:r>
            <w:r>
              <w:rPr>
                <w:rFonts w:ascii="Calibri" w:hAnsi="Calibri"/>
                <w:sz w:val="22"/>
                <w:szCs w:val="18"/>
              </w:rPr>
              <w:t xml:space="preserve">eligroso para una niña pequeña </w:t>
            </w:r>
            <w:r w:rsidRPr="00750B49">
              <w:rPr>
                <w:rFonts w:ascii="Calibri" w:hAnsi="Calibri"/>
                <w:sz w:val="22"/>
                <w:szCs w:val="18"/>
              </w:rPr>
              <w:t>recorrer sola estos bosques.</w:t>
            </w:r>
          </w:p>
          <w:p w:rsidR="0097527B" w:rsidRPr="00750B49" w:rsidRDefault="0097527B" w:rsidP="00803D35">
            <w:pPr>
              <w:rPr>
                <w:rFonts w:ascii="Calibri" w:hAnsi="Calibri"/>
                <w:sz w:val="22"/>
                <w:szCs w:val="18"/>
              </w:rPr>
            </w:pPr>
            <w:r w:rsidRPr="00750B49">
              <w:rPr>
                <w:rFonts w:ascii="Calibri" w:hAnsi="Calibri"/>
                <w:sz w:val="22"/>
                <w:szCs w:val="18"/>
              </w:rPr>
              <w:t>-Respondió Caperucita- Encuentro esa observación s</w:t>
            </w:r>
            <w:r>
              <w:rPr>
                <w:rFonts w:ascii="Calibri" w:hAnsi="Calibri"/>
                <w:sz w:val="22"/>
                <w:szCs w:val="18"/>
              </w:rPr>
              <w:t xml:space="preserve">exista y en extremo insultante, </w:t>
            </w:r>
            <w:r w:rsidRPr="00750B49">
              <w:rPr>
                <w:rFonts w:ascii="Calibri" w:hAnsi="Calibri"/>
                <w:sz w:val="22"/>
                <w:szCs w:val="18"/>
              </w:rPr>
              <w:t>pero haré caso omiso de ella debido a tu tradiciona</w:t>
            </w:r>
            <w:r>
              <w:rPr>
                <w:rFonts w:ascii="Calibri" w:hAnsi="Calibri"/>
                <w:sz w:val="22"/>
                <w:szCs w:val="18"/>
              </w:rPr>
              <w:t xml:space="preserve">l condición de proscrito social </w:t>
            </w:r>
            <w:r w:rsidRPr="00750B49">
              <w:rPr>
                <w:rFonts w:ascii="Calibri" w:hAnsi="Calibri"/>
                <w:sz w:val="22"/>
                <w:szCs w:val="18"/>
              </w:rPr>
              <w:t>y  a  la  perspectiva  existencial  –en  tu  caso  propia  y</w:t>
            </w:r>
            <w:r>
              <w:rPr>
                <w:rFonts w:ascii="Calibri" w:hAnsi="Calibri"/>
                <w:sz w:val="22"/>
                <w:szCs w:val="18"/>
              </w:rPr>
              <w:t xml:space="preserve">  globalmente  válida–  que  la </w:t>
            </w:r>
            <w:r w:rsidRPr="00750B49">
              <w:rPr>
                <w:rFonts w:ascii="Calibri" w:hAnsi="Calibri"/>
                <w:sz w:val="22"/>
                <w:szCs w:val="18"/>
              </w:rPr>
              <w:t>angustia que tal c</w:t>
            </w:r>
            <w:r>
              <w:rPr>
                <w:rFonts w:ascii="Calibri" w:hAnsi="Calibri"/>
                <w:sz w:val="22"/>
                <w:szCs w:val="18"/>
              </w:rPr>
              <w:t>ondición te produce (…).</w:t>
            </w:r>
          </w:p>
          <w:p w:rsidR="0097527B" w:rsidRPr="00750B49" w:rsidRDefault="0097527B" w:rsidP="00803D35">
            <w:pPr>
              <w:rPr>
                <w:rFonts w:ascii="Calibri" w:hAnsi="Calibri"/>
                <w:sz w:val="22"/>
                <w:szCs w:val="18"/>
              </w:rPr>
            </w:pPr>
            <w:r w:rsidRPr="00750B49">
              <w:rPr>
                <w:rFonts w:ascii="Calibri" w:hAnsi="Calibri"/>
                <w:sz w:val="22"/>
                <w:szCs w:val="18"/>
              </w:rPr>
              <w:t>Caperucita  Roja  enf</w:t>
            </w:r>
            <w:r>
              <w:rPr>
                <w:rFonts w:ascii="Calibri" w:hAnsi="Calibri"/>
                <w:sz w:val="22"/>
                <w:szCs w:val="18"/>
              </w:rPr>
              <w:t>i</w:t>
            </w:r>
            <w:r w:rsidRPr="00750B49">
              <w:rPr>
                <w:rFonts w:ascii="Calibri" w:hAnsi="Calibri"/>
                <w:sz w:val="22"/>
                <w:szCs w:val="18"/>
              </w:rPr>
              <w:t>ló  nuevamente  el  sendero.  Per</w:t>
            </w:r>
            <w:r>
              <w:rPr>
                <w:rFonts w:ascii="Calibri" w:hAnsi="Calibri"/>
                <w:sz w:val="22"/>
                <w:szCs w:val="18"/>
              </w:rPr>
              <w:t xml:space="preserve">o  el  lobo,  liberado  por  su </w:t>
            </w:r>
            <w:r w:rsidRPr="00750B49">
              <w:rPr>
                <w:rFonts w:ascii="Calibri" w:hAnsi="Calibri"/>
                <w:sz w:val="22"/>
                <w:szCs w:val="18"/>
              </w:rPr>
              <w:t>condición de segregado social de esa esclava dep</w:t>
            </w:r>
            <w:r>
              <w:rPr>
                <w:rFonts w:ascii="Calibri" w:hAnsi="Calibri"/>
                <w:sz w:val="22"/>
                <w:szCs w:val="18"/>
              </w:rPr>
              <w:t xml:space="preserve">endencia del pensamiento lineal </w:t>
            </w:r>
            <w:r w:rsidRPr="00750B49">
              <w:rPr>
                <w:rFonts w:ascii="Calibri" w:hAnsi="Calibri"/>
                <w:sz w:val="22"/>
                <w:szCs w:val="18"/>
              </w:rPr>
              <w:t>tan propia de occidente, conocía una ruta más rápida para llegar a casa de la abuela.</w:t>
            </w:r>
          </w:p>
          <w:p w:rsidR="0097527B" w:rsidRPr="00750B49" w:rsidRDefault="0097527B" w:rsidP="00803D35">
            <w:pPr>
              <w:rPr>
                <w:rFonts w:ascii="Calibri" w:hAnsi="Calibri"/>
                <w:sz w:val="22"/>
                <w:szCs w:val="18"/>
              </w:rPr>
            </w:pPr>
            <w:r w:rsidRPr="00750B49">
              <w:rPr>
                <w:rFonts w:ascii="Calibri" w:hAnsi="Calibri"/>
                <w:sz w:val="22"/>
                <w:szCs w:val="18"/>
              </w:rPr>
              <w:t xml:space="preserve">Tras  irrumpir bruscamente en ella, devoró a  la </w:t>
            </w:r>
            <w:r>
              <w:rPr>
                <w:rFonts w:ascii="Calibri" w:hAnsi="Calibri"/>
                <w:sz w:val="22"/>
                <w:szCs w:val="18"/>
              </w:rPr>
              <w:t xml:space="preserve">anciana, adoptando con ello una </w:t>
            </w:r>
            <w:r w:rsidRPr="00750B49">
              <w:rPr>
                <w:rFonts w:ascii="Calibri" w:hAnsi="Calibri"/>
                <w:sz w:val="22"/>
                <w:szCs w:val="18"/>
              </w:rPr>
              <w:t>línea de conducta completamente válida para cualq</w:t>
            </w:r>
            <w:r>
              <w:rPr>
                <w:rFonts w:ascii="Calibri" w:hAnsi="Calibri"/>
                <w:sz w:val="22"/>
                <w:szCs w:val="18"/>
              </w:rPr>
              <w:t xml:space="preserve">uier carnívoro. A continuación, </w:t>
            </w:r>
            <w:r w:rsidRPr="00750B49">
              <w:rPr>
                <w:rFonts w:ascii="Calibri" w:hAnsi="Calibri"/>
                <w:sz w:val="22"/>
                <w:szCs w:val="18"/>
              </w:rPr>
              <w:t xml:space="preserve">inmune a las rígidas nociones tradicionales de lo </w:t>
            </w:r>
            <w:r w:rsidRPr="00750B49">
              <w:rPr>
                <w:rFonts w:ascii="Calibri" w:hAnsi="Calibri"/>
                <w:sz w:val="22"/>
                <w:szCs w:val="18"/>
              </w:rPr>
              <w:lastRenderedPageBreak/>
              <w:t>masculino y lo femeni</w:t>
            </w:r>
            <w:r>
              <w:rPr>
                <w:rFonts w:ascii="Calibri" w:hAnsi="Calibri"/>
                <w:sz w:val="22"/>
                <w:szCs w:val="18"/>
              </w:rPr>
              <w:t xml:space="preserve">no, se puso </w:t>
            </w:r>
            <w:r w:rsidRPr="00750B49">
              <w:rPr>
                <w:rFonts w:ascii="Calibri" w:hAnsi="Calibri"/>
                <w:sz w:val="22"/>
                <w:szCs w:val="18"/>
              </w:rPr>
              <w:t>el camisón de la abuela y se acurrucó en el lecho.</w:t>
            </w:r>
          </w:p>
          <w:p w:rsidR="0097527B" w:rsidRDefault="0097527B" w:rsidP="00803D35">
            <w:pPr>
              <w:rPr>
                <w:rFonts w:ascii="Calibri" w:hAnsi="Calibri"/>
                <w:sz w:val="22"/>
                <w:szCs w:val="18"/>
              </w:rPr>
            </w:pPr>
            <w:r w:rsidRPr="00750B49">
              <w:rPr>
                <w:rFonts w:ascii="Calibri" w:hAnsi="Calibri"/>
                <w:sz w:val="22"/>
                <w:szCs w:val="18"/>
              </w:rPr>
              <w:t>Caperucita Roja entró en la cabaña y dijo:</w:t>
            </w:r>
          </w:p>
          <w:p w:rsidR="0097527B" w:rsidRPr="00750B49" w:rsidRDefault="0097527B" w:rsidP="00803D35">
            <w:pPr>
              <w:rPr>
                <w:rFonts w:ascii="Calibri" w:hAnsi="Calibri"/>
                <w:sz w:val="22"/>
                <w:szCs w:val="18"/>
              </w:rPr>
            </w:pPr>
            <w:r w:rsidRPr="00750B49">
              <w:rPr>
                <w:rFonts w:ascii="Calibri" w:hAnsi="Calibri"/>
                <w:sz w:val="22"/>
                <w:szCs w:val="18"/>
              </w:rPr>
              <w:t xml:space="preserve">-  Abuela,  te  he  traído  algunas  chucherías  bajas  </w:t>
            </w:r>
            <w:r>
              <w:rPr>
                <w:rFonts w:ascii="Calibri" w:hAnsi="Calibri"/>
                <w:sz w:val="22"/>
                <w:szCs w:val="18"/>
              </w:rPr>
              <w:t xml:space="preserve">en  calorías  y  en  sodio  en </w:t>
            </w:r>
            <w:r w:rsidRPr="00750B49">
              <w:rPr>
                <w:rFonts w:ascii="Calibri" w:hAnsi="Calibri"/>
                <w:sz w:val="22"/>
                <w:szCs w:val="18"/>
              </w:rPr>
              <w:t>reconocimiento a tu papel de sabia y generosa matriarca.</w:t>
            </w:r>
          </w:p>
          <w:p w:rsidR="0097527B" w:rsidRPr="00750B49" w:rsidRDefault="0097527B" w:rsidP="00803D35">
            <w:pPr>
              <w:rPr>
                <w:rFonts w:ascii="Calibri" w:hAnsi="Calibri"/>
                <w:sz w:val="22"/>
                <w:szCs w:val="18"/>
              </w:rPr>
            </w:pPr>
            <w:r w:rsidRPr="00750B49">
              <w:rPr>
                <w:rFonts w:ascii="Calibri" w:hAnsi="Calibri"/>
                <w:sz w:val="22"/>
                <w:szCs w:val="18"/>
              </w:rPr>
              <w:t>- Acércate más, criatura, para que pueda verte –di</w:t>
            </w:r>
            <w:r>
              <w:rPr>
                <w:rFonts w:ascii="Calibri" w:hAnsi="Calibri"/>
                <w:sz w:val="22"/>
                <w:szCs w:val="18"/>
              </w:rPr>
              <w:t xml:space="preserve">jo suavemente el lobo desde el </w:t>
            </w:r>
            <w:r w:rsidRPr="00750B49">
              <w:rPr>
                <w:rFonts w:ascii="Calibri" w:hAnsi="Calibri"/>
                <w:sz w:val="22"/>
                <w:szCs w:val="18"/>
              </w:rPr>
              <w:t>lecho.</w:t>
            </w:r>
          </w:p>
          <w:p w:rsidR="0097527B" w:rsidRPr="00750B49" w:rsidRDefault="0097527B" w:rsidP="00803D35">
            <w:pPr>
              <w:rPr>
                <w:rFonts w:ascii="Calibri" w:hAnsi="Calibri"/>
                <w:sz w:val="22"/>
                <w:szCs w:val="18"/>
              </w:rPr>
            </w:pPr>
            <w:r w:rsidRPr="00750B49">
              <w:rPr>
                <w:rFonts w:ascii="Calibri" w:hAnsi="Calibri"/>
                <w:sz w:val="22"/>
                <w:szCs w:val="18"/>
              </w:rPr>
              <w:t>-¡Oh! –</w:t>
            </w:r>
            <w:proofErr w:type="gramStart"/>
            <w:r w:rsidRPr="00750B49">
              <w:rPr>
                <w:rFonts w:ascii="Calibri" w:hAnsi="Calibri"/>
                <w:sz w:val="22"/>
                <w:szCs w:val="18"/>
              </w:rPr>
              <w:t>repuso</w:t>
            </w:r>
            <w:proofErr w:type="gramEnd"/>
            <w:r w:rsidRPr="00750B49">
              <w:rPr>
                <w:rFonts w:ascii="Calibri" w:hAnsi="Calibri"/>
                <w:sz w:val="22"/>
                <w:szCs w:val="18"/>
              </w:rPr>
              <w:t xml:space="preserve"> Caperucita-. Había olvidado que visu</w:t>
            </w:r>
            <w:r>
              <w:rPr>
                <w:rFonts w:ascii="Calibri" w:hAnsi="Calibri"/>
                <w:sz w:val="22"/>
                <w:szCs w:val="18"/>
              </w:rPr>
              <w:t xml:space="preserve">almente eres tan limitada como </w:t>
            </w:r>
            <w:r w:rsidRPr="00750B49">
              <w:rPr>
                <w:rFonts w:ascii="Calibri" w:hAnsi="Calibri"/>
                <w:sz w:val="22"/>
                <w:szCs w:val="18"/>
              </w:rPr>
              <w:t>un topo. Pero, abuela, ¡qué ojos tan grandes tienes!</w:t>
            </w:r>
          </w:p>
          <w:p w:rsidR="0097527B" w:rsidRPr="00750B49" w:rsidRDefault="0097527B" w:rsidP="00803D35">
            <w:pPr>
              <w:rPr>
                <w:rFonts w:ascii="Calibri" w:hAnsi="Calibri"/>
                <w:sz w:val="22"/>
                <w:szCs w:val="18"/>
              </w:rPr>
            </w:pPr>
            <w:r w:rsidRPr="00750B49">
              <w:rPr>
                <w:rFonts w:ascii="Calibri" w:hAnsi="Calibri"/>
                <w:sz w:val="22"/>
                <w:szCs w:val="18"/>
              </w:rPr>
              <w:t>- Han visto mucho y han perdonado mucho, querida.</w:t>
            </w:r>
          </w:p>
          <w:p w:rsidR="0097527B" w:rsidRPr="00750B49" w:rsidRDefault="0097527B" w:rsidP="00803D35">
            <w:pPr>
              <w:rPr>
                <w:rFonts w:ascii="Calibri" w:hAnsi="Calibri"/>
                <w:sz w:val="22"/>
                <w:szCs w:val="18"/>
              </w:rPr>
            </w:pPr>
            <w:r w:rsidRPr="00750B49">
              <w:rPr>
                <w:rFonts w:ascii="Calibri" w:hAnsi="Calibri"/>
                <w:sz w:val="22"/>
                <w:szCs w:val="18"/>
              </w:rPr>
              <w:t>- Y, abuela, ¡qué nariz tan grande tienes!...relativam</w:t>
            </w:r>
            <w:r>
              <w:rPr>
                <w:rFonts w:ascii="Calibri" w:hAnsi="Calibri"/>
                <w:sz w:val="22"/>
                <w:szCs w:val="18"/>
              </w:rPr>
              <w:t xml:space="preserve">ente hablando, claro está, y a </w:t>
            </w:r>
            <w:r w:rsidRPr="00750B49">
              <w:rPr>
                <w:rFonts w:ascii="Calibri" w:hAnsi="Calibri"/>
                <w:sz w:val="22"/>
                <w:szCs w:val="18"/>
              </w:rPr>
              <w:t>su modo indudablemente atractiva.</w:t>
            </w:r>
          </w:p>
          <w:p w:rsidR="0097527B" w:rsidRPr="00750B49" w:rsidRDefault="0097527B" w:rsidP="00803D35">
            <w:pPr>
              <w:rPr>
                <w:rFonts w:ascii="Calibri" w:hAnsi="Calibri"/>
                <w:sz w:val="22"/>
                <w:szCs w:val="18"/>
              </w:rPr>
            </w:pPr>
            <w:r w:rsidRPr="00750B49">
              <w:rPr>
                <w:rFonts w:ascii="Calibri" w:hAnsi="Calibri"/>
                <w:sz w:val="22"/>
                <w:szCs w:val="18"/>
              </w:rPr>
              <w:t>- Ha olido mucho y ha perdonado mucho, querida.</w:t>
            </w:r>
          </w:p>
          <w:p w:rsidR="0097527B" w:rsidRPr="00750B49" w:rsidRDefault="0097527B" w:rsidP="00803D35">
            <w:pPr>
              <w:rPr>
                <w:rFonts w:ascii="Calibri" w:hAnsi="Calibri"/>
                <w:sz w:val="22"/>
                <w:szCs w:val="18"/>
              </w:rPr>
            </w:pPr>
            <w:r w:rsidRPr="00750B49">
              <w:rPr>
                <w:rFonts w:ascii="Calibri" w:hAnsi="Calibri"/>
                <w:sz w:val="22"/>
                <w:szCs w:val="18"/>
              </w:rPr>
              <w:t>- Y… ¡abuela, qué dientes tan grandes tienes!</w:t>
            </w:r>
          </w:p>
          <w:p w:rsidR="0097527B" w:rsidRPr="00750B49" w:rsidRDefault="0097527B" w:rsidP="00803D35">
            <w:pPr>
              <w:rPr>
                <w:rFonts w:ascii="Calibri" w:hAnsi="Calibri"/>
                <w:sz w:val="22"/>
                <w:szCs w:val="18"/>
              </w:rPr>
            </w:pPr>
            <w:r w:rsidRPr="00750B49">
              <w:rPr>
                <w:rFonts w:ascii="Calibri" w:hAnsi="Calibri"/>
                <w:sz w:val="22"/>
                <w:szCs w:val="18"/>
              </w:rPr>
              <w:t>Respondió el lobo:</w:t>
            </w:r>
          </w:p>
          <w:p w:rsidR="0097527B" w:rsidRPr="00750B49" w:rsidRDefault="0097527B" w:rsidP="00803D35">
            <w:pPr>
              <w:rPr>
                <w:rFonts w:ascii="Calibri" w:hAnsi="Calibri"/>
                <w:sz w:val="22"/>
                <w:szCs w:val="18"/>
              </w:rPr>
            </w:pPr>
            <w:r w:rsidRPr="00750B49">
              <w:rPr>
                <w:rFonts w:ascii="Calibri" w:hAnsi="Calibri"/>
                <w:sz w:val="22"/>
                <w:szCs w:val="18"/>
              </w:rPr>
              <w:t xml:space="preserve">- Soy feliz de ser quién soy y lo que soy y, saltando de la cama aferró a Caperucita </w:t>
            </w:r>
          </w:p>
          <w:p w:rsidR="0097527B" w:rsidRDefault="0097527B" w:rsidP="00803D35">
            <w:pPr>
              <w:rPr>
                <w:rFonts w:ascii="Calibri" w:hAnsi="Calibri"/>
                <w:sz w:val="22"/>
                <w:szCs w:val="18"/>
              </w:rPr>
            </w:pPr>
            <w:r w:rsidRPr="00750B49">
              <w:rPr>
                <w:rFonts w:ascii="Calibri" w:hAnsi="Calibri"/>
                <w:sz w:val="22"/>
                <w:szCs w:val="18"/>
              </w:rPr>
              <w:t>Roja con sus garras, dispuesto a devorarla.</w:t>
            </w:r>
          </w:p>
          <w:p w:rsidR="0097527B" w:rsidRPr="00750B49" w:rsidRDefault="0097527B" w:rsidP="00803D35">
            <w:pPr>
              <w:rPr>
                <w:rFonts w:ascii="Calibri" w:hAnsi="Calibri"/>
                <w:sz w:val="22"/>
                <w:szCs w:val="18"/>
              </w:rPr>
            </w:pPr>
            <w:r w:rsidRPr="00750B49">
              <w:rPr>
                <w:rFonts w:ascii="Calibri" w:hAnsi="Calibri"/>
                <w:sz w:val="22"/>
                <w:szCs w:val="18"/>
              </w:rPr>
              <w:t xml:space="preserve">Caperucita  gritó; no  como  resultado de  la  aparente </w:t>
            </w:r>
            <w:r>
              <w:rPr>
                <w:rFonts w:ascii="Calibri" w:hAnsi="Calibri"/>
                <w:sz w:val="22"/>
                <w:szCs w:val="18"/>
              </w:rPr>
              <w:t xml:space="preserve"> tendencia del  lobo hacia  el </w:t>
            </w:r>
            <w:r w:rsidRPr="00750B49">
              <w:rPr>
                <w:rFonts w:ascii="Calibri" w:hAnsi="Calibri"/>
                <w:sz w:val="22"/>
                <w:szCs w:val="18"/>
              </w:rPr>
              <w:t>travestismo,  sino  por  la  deliberada  invasión  que  hab</w:t>
            </w:r>
            <w:r>
              <w:rPr>
                <w:rFonts w:ascii="Calibri" w:hAnsi="Calibri"/>
                <w:sz w:val="22"/>
                <w:szCs w:val="18"/>
              </w:rPr>
              <w:t xml:space="preserve">ía  realizado  de  su  espacio </w:t>
            </w:r>
            <w:r w:rsidRPr="00750B49">
              <w:rPr>
                <w:rFonts w:ascii="Calibri" w:hAnsi="Calibri"/>
                <w:sz w:val="22"/>
                <w:szCs w:val="18"/>
              </w:rPr>
              <w:t xml:space="preserve">personal. Sus gritos  llegaron a oídos de un operario </w:t>
            </w:r>
            <w:r>
              <w:rPr>
                <w:rFonts w:ascii="Calibri" w:hAnsi="Calibri"/>
                <w:sz w:val="22"/>
                <w:szCs w:val="18"/>
              </w:rPr>
              <w:t xml:space="preserve">de  la  industria maderera  (o </w:t>
            </w:r>
            <w:r w:rsidRPr="00750B49">
              <w:rPr>
                <w:rFonts w:ascii="Calibri" w:hAnsi="Calibri"/>
                <w:sz w:val="22"/>
                <w:szCs w:val="18"/>
              </w:rPr>
              <w:t>técnico  en  combustibles  vegetales,  como  él  mismo</w:t>
            </w:r>
            <w:r>
              <w:rPr>
                <w:rFonts w:ascii="Calibri" w:hAnsi="Calibri"/>
                <w:sz w:val="22"/>
                <w:szCs w:val="18"/>
              </w:rPr>
              <w:t xml:space="preserve">  prefería  considerarse)  que </w:t>
            </w:r>
            <w:r w:rsidRPr="00750B49">
              <w:rPr>
                <w:rFonts w:ascii="Calibri" w:hAnsi="Calibri"/>
                <w:sz w:val="22"/>
                <w:szCs w:val="18"/>
              </w:rPr>
              <w:t xml:space="preserve">pasaba por allí. Al entrar en  la  cabaña, advirtió el  revuelo y  trató de  intervenir. </w:t>
            </w:r>
          </w:p>
          <w:p w:rsidR="0097527B" w:rsidRPr="00750B49" w:rsidRDefault="0097527B" w:rsidP="00803D35">
            <w:pPr>
              <w:rPr>
                <w:rFonts w:ascii="Calibri" w:hAnsi="Calibri"/>
                <w:sz w:val="22"/>
                <w:szCs w:val="18"/>
              </w:rPr>
            </w:pPr>
            <w:r w:rsidRPr="00750B49">
              <w:rPr>
                <w:rFonts w:ascii="Calibri" w:hAnsi="Calibri"/>
                <w:sz w:val="22"/>
                <w:szCs w:val="18"/>
              </w:rPr>
              <w:t>Pero apenas había alzado su hacha cuando tanto e</w:t>
            </w:r>
            <w:r>
              <w:rPr>
                <w:rFonts w:ascii="Calibri" w:hAnsi="Calibri"/>
                <w:sz w:val="22"/>
                <w:szCs w:val="18"/>
              </w:rPr>
              <w:t xml:space="preserve">l lobo como Caperucita Roja se </w:t>
            </w:r>
            <w:r w:rsidRPr="00750B49">
              <w:rPr>
                <w:rFonts w:ascii="Calibri" w:hAnsi="Calibri"/>
                <w:sz w:val="22"/>
                <w:szCs w:val="18"/>
              </w:rPr>
              <w:t>detuvieron simultáneamente.</w:t>
            </w:r>
          </w:p>
          <w:p w:rsidR="0097527B" w:rsidRPr="00750B49" w:rsidRDefault="0097527B" w:rsidP="00803D35">
            <w:pPr>
              <w:rPr>
                <w:rFonts w:ascii="Calibri" w:hAnsi="Calibri"/>
                <w:sz w:val="22"/>
                <w:szCs w:val="18"/>
              </w:rPr>
            </w:pPr>
            <w:r w:rsidRPr="00750B49">
              <w:rPr>
                <w:rFonts w:ascii="Calibri" w:hAnsi="Calibri"/>
                <w:sz w:val="22"/>
                <w:szCs w:val="18"/>
              </w:rPr>
              <w:t xml:space="preserve">-  ¿Puede  saberse  con  exactitud  qué  cree  usted  que  está  haciendo?  –inquirió </w:t>
            </w:r>
          </w:p>
          <w:p w:rsidR="0097527B" w:rsidRPr="00750B49" w:rsidRDefault="0097527B" w:rsidP="00803D35">
            <w:pPr>
              <w:rPr>
                <w:rFonts w:ascii="Calibri" w:hAnsi="Calibri"/>
                <w:sz w:val="22"/>
                <w:szCs w:val="18"/>
              </w:rPr>
            </w:pPr>
            <w:r w:rsidRPr="00750B49">
              <w:rPr>
                <w:rFonts w:ascii="Calibri" w:hAnsi="Calibri"/>
                <w:sz w:val="22"/>
                <w:szCs w:val="18"/>
              </w:rPr>
              <w:t>Caperucita (…).</w:t>
            </w:r>
          </w:p>
          <w:p w:rsidR="0097527B" w:rsidRPr="00750B49" w:rsidRDefault="0097527B" w:rsidP="00803D35">
            <w:pPr>
              <w:rPr>
                <w:rFonts w:ascii="Calibri" w:hAnsi="Calibri"/>
                <w:sz w:val="22"/>
                <w:szCs w:val="18"/>
              </w:rPr>
            </w:pPr>
            <w:r w:rsidRPr="00750B49">
              <w:rPr>
                <w:rFonts w:ascii="Calibri" w:hAnsi="Calibri"/>
                <w:sz w:val="22"/>
                <w:szCs w:val="18"/>
              </w:rPr>
              <w:t xml:space="preserve">-  ¡Se  cree  acaso  que  puede  irrumpir  aquí  como  un </w:t>
            </w:r>
            <w:proofErr w:type="spellStart"/>
            <w:r w:rsidRPr="00750B49">
              <w:rPr>
                <w:rFonts w:ascii="Calibri" w:hAnsi="Calibri"/>
                <w:sz w:val="22"/>
                <w:szCs w:val="18"/>
              </w:rPr>
              <w:t>Neandertalense</w:t>
            </w:r>
            <w:proofErr w:type="spellEnd"/>
            <w:r w:rsidRPr="00750B49">
              <w:rPr>
                <w:rFonts w:ascii="Calibri" w:hAnsi="Calibri"/>
                <w:sz w:val="22"/>
                <w:szCs w:val="18"/>
              </w:rPr>
              <w:t xml:space="preserve">  cualquiera y  delegar  su  capacidad  de  ref</w:t>
            </w:r>
            <w:r>
              <w:rPr>
                <w:rFonts w:ascii="Calibri" w:hAnsi="Calibri"/>
                <w:sz w:val="22"/>
                <w:szCs w:val="18"/>
              </w:rPr>
              <w:t>l</w:t>
            </w:r>
            <w:r w:rsidRPr="00750B49">
              <w:rPr>
                <w:rFonts w:ascii="Calibri" w:hAnsi="Calibri"/>
                <w:sz w:val="22"/>
                <w:szCs w:val="18"/>
              </w:rPr>
              <w:t>exión  en  el  arma  que  lleva  consigo  –prosiguió</w:t>
            </w:r>
            <w:r>
              <w:rPr>
                <w:rFonts w:ascii="Calibri" w:hAnsi="Calibri"/>
                <w:sz w:val="22"/>
                <w:szCs w:val="18"/>
              </w:rPr>
              <w:t xml:space="preserve"> </w:t>
            </w:r>
            <w:r w:rsidRPr="00750B49">
              <w:rPr>
                <w:rFonts w:ascii="Calibri" w:hAnsi="Calibri"/>
                <w:sz w:val="22"/>
                <w:szCs w:val="18"/>
              </w:rPr>
              <w:t>Caperucita– ¡Sexista! ¡Racista! ¿Cómo se atreve a dar por hecho que la</w:t>
            </w:r>
            <w:r>
              <w:rPr>
                <w:rFonts w:ascii="Calibri" w:hAnsi="Calibri"/>
                <w:sz w:val="22"/>
                <w:szCs w:val="18"/>
              </w:rPr>
              <w:t xml:space="preserve">s mujeres </w:t>
            </w:r>
            <w:r w:rsidRPr="00750B49">
              <w:rPr>
                <w:rFonts w:ascii="Calibri" w:hAnsi="Calibri"/>
                <w:sz w:val="22"/>
                <w:szCs w:val="18"/>
              </w:rPr>
              <w:t xml:space="preserve">y los lobos no son capaces de resolver sus propias </w:t>
            </w:r>
            <w:r>
              <w:rPr>
                <w:rFonts w:ascii="Calibri" w:hAnsi="Calibri"/>
                <w:sz w:val="22"/>
                <w:szCs w:val="18"/>
              </w:rPr>
              <w:t xml:space="preserve">diferencias sin la ayuda de un </w:t>
            </w:r>
            <w:r w:rsidRPr="00750B49">
              <w:rPr>
                <w:rFonts w:ascii="Calibri" w:hAnsi="Calibri"/>
                <w:sz w:val="22"/>
                <w:szCs w:val="18"/>
              </w:rPr>
              <w:t>hombre?</w:t>
            </w:r>
          </w:p>
          <w:p w:rsidR="0097527B" w:rsidRDefault="0097527B" w:rsidP="00803D35">
            <w:pPr>
              <w:rPr>
                <w:rFonts w:ascii="Calibri" w:hAnsi="Calibri"/>
                <w:sz w:val="22"/>
                <w:szCs w:val="18"/>
              </w:rPr>
            </w:pPr>
            <w:r w:rsidRPr="00750B49">
              <w:rPr>
                <w:rFonts w:ascii="Calibri" w:hAnsi="Calibri"/>
                <w:sz w:val="22"/>
                <w:szCs w:val="18"/>
              </w:rPr>
              <w:t>Al oír el apasionado discurso de Caperucita,  la abuela</w:t>
            </w:r>
            <w:r>
              <w:rPr>
                <w:rFonts w:ascii="Calibri" w:hAnsi="Calibri"/>
                <w:sz w:val="22"/>
                <w:szCs w:val="18"/>
              </w:rPr>
              <w:t xml:space="preserve"> saltó de  la panza del  lobo, </w:t>
            </w:r>
            <w:r w:rsidRPr="00750B49">
              <w:rPr>
                <w:rFonts w:ascii="Calibri" w:hAnsi="Calibri"/>
                <w:sz w:val="22"/>
                <w:szCs w:val="18"/>
              </w:rPr>
              <w:t>arrebató el hacha al operario maderero y le cortó la cabeza. Conclu</w:t>
            </w:r>
            <w:r>
              <w:rPr>
                <w:rFonts w:ascii="Calibri" w:hAnsi="Calibri"/>
                <w:sz w:val="22"/>
                <w:szCs w:val="18"/>
              </w:rPr>
              <w:t xml:space="preserve">ida la odisea, </w:t>
            </w:r>
            <w:r w:rsidRPr="00750B49">
              <w:rPr>
                <w:rFonts w:ascii="Calibri" w:hAnsi="Calibri"/>
                <w:sz w:val="22"/>
                <w:szCs w:val="18"/>
              </w:rPr>
              <w:t>Caperucita,  la  abuela  y  el  lobo  creyeron  experime</w:t>
            </w:r>
            <w:r>
              <w:rPr>
                <w:rFonts w:ascii="Calibri" w:hAnsi="Calibri"/>
                <w:sz w:val="22"/>
                <w:szCs w:val="18"/>
              </w:rPr>
              <w:t xml:space="preserve">ntar  cierta  afinidad  en  sus </w:t>
            </w:r>
            <w:r w:rsidRPr="00750B49">
              <w:rPr>
                <w:rFonts w:ascii="Calibri" w:hAnsi="Calibri"/>
                <w:sz w:val="22"/>
                <w:szCs w:val="18"/>
              </w:rPr>
              <w:t>objetivos, decidieron  instaurar una forma alternat</w:t>
            </w:r>
            <w:r>
              <w:rPr>
                <w:rFonts w:ascii="Calibri" w:hAnsi="Calibri"/>
                <w:sz w:val="22"/>
                <w:szCs w:val="18"/>
              </w:rPr>
              <w:t xml:space="preserve">iva de comunidad basada en  la </w:t>
            </w:r>
            <w:r w:rsidRPr="00750B49">
              <w:rPr>
                <w:rFonts w:ascii="Calibri" w:hAnsi="Calibri"/>
                <w:sz w:val="22"/>
                <w:szCs w:val="18"/>
              </w:rPr>
              <w:t>cooperación  y  el  respeto mutuos  y,  juntos,  vivieron  felices  e</w:t>
            </w:r>
            <w:r>
              <w:rPr>
                <w:rFonts w:ascii="Calibri" w:hAnsi="Calibri"/>
                <w:sz w:val="22"/>
                <w:szCs w:val="18"/>
              </w:rPr>
              <w:t xml:space="preserve">n  los bosques para </w:t>
            </w:r>
            <w:r w:rsidRPr="00750B49">
              <w:rPr>
                <w:rFonts w:ascii="Calibri" w:hAnsi="Calibri"/>
                <w:sz w:val="22"/>
                <w:szCs w:val="18"/>
              </w:rPr>
              <w:t>siempre.”</w:t>
            </w:r>
          </w:p>
        </w:tc>
      </w:tr>
      <w:tr w:rsidR="0097527B" w:rsidTr="00D15670">
        <w:trPr>
          <w:jc w:val="center"/>
        </w:trPr>
        <w:tc>
          <w:tcPr>
            <w:tcW w:w="5172" w:type="dxa"/>
          </w:tcPr>
          <w:p w:rsidR="0097527B" w:rsidRDefault="0097527B" w:rsidP="00D15670">
            <w:pPr>
              <w:pStyle w:val="Prrafodelista"/>
              <w:numPr>
                <w:ilvl w:val="0"/>
                <w:numId w:val="11"/>
              </w:numPr>
              <w:rPr>
                <w:rFonts w:ascii="Calibri" w:hAnsi="Calibri"/>
                <w:b/>
                <w:sz w:val="22"/>
                <w:szCs w:val="18"/>
              </w:rPr>
            </w:pPr>
            <w:r w:rsidRPr="009E7956">
              <w:rPr>
                <w:rFonts w:ascii="Calibri" w:hAnsi="Calibri"/>
                <w:b/>
                <w:sz w:val="22"/>
                <w:szCs w:val="18"/>
              </w:rPr>
              <w:lastRenderedPageBreak/>
              <w:t xml:space="preserve">La mejor conclusión para este cuento es: </w:t>
            </w:r>
          </w:p>
          <w:p w:rsidR="0097527B" w:rsidRPr="006B3453" w:rsidRDefault="0097527B" w:rsidP="00803D35">
            <w:pPr>
              <w:pStyle w:val="Prrafodelista"/>
              <w:rPr>
                <w:rFonts w:ascii="Calibri" w:hAnsi="Calibri"/>
                <w:b/>
                <w:sz w:val="22"/>
                <w:szCs w:val="18"/>
              </w:rPr>
            </w:pPr>
          </w:p>
          <w:p w:rsidR="0097527B" w:rsidRPr="00750B49" w:rsidRDefault="0097527B" w:rsidP="00803D35">
            <w:pPr>
              <w:rPr>
                <w:rFonts w:ascii="Calibri" w:hAnsi="Calibri"/>
                <w:sz w:val="22"/>
                <w:szCs w:val="18"/>
              </w:rPr>
            </w:pPr>
            <w:r w:rsidRPr="00750B49">
              <w:rPr>
                <w:rFonts w:ascii="Calibri" w:hAnsi="Calibri"/>
                <w:sz w:val="22"/>
                <w:szCs w:val="18"/>
              </w:rPr>
              <w:t>A.  Solo los hombres y las mujeres pueden resolver sus diferencias.</w:t>
            </w:r>
          </w:p>
          <w:p w:rsidR="0097527B" w:rsidRPr="00750B49" w:rsidRDefault="0097527B" w:rsidP="00803D35">
            <w:pPr>
              <w:rPr>
                <w:rFonts w:ascii="Calibri" w:hAnsi="Calibri"/>
                <w:sz w:val="22"/>
                <w:szCs w:val="18"/>
              </w:rPr>
            </w:pPr>
            <w:r w:rsidRPr="00750B49">
              <w:rPr>
                <w:rFonts w:ascii="Calibri" w:hAnsi="Calibri"/>
                <w:sz w:val="22"/>
                <w:szCs w:val="18"/>
              </w:rPr>
              <w:t>B.  El operario maderero logra resolver la disputa.</w:t>
            </w:r>
          </w:p>
          <w:p w:rsidR="0097527B" w:rsidRPr="00750B49" w:rsidRDefault="0097527B" w:rsidP="00803D35">
            <w:pPr>
              <w:rPr>
                <w:rFonts w:ascii="Calibri" w:hAnsi="Calibri"/>
                <w:sz w:val="22"/>
                <w:szCs w:val="18"/>
              </w:rPr>
            </w:pPr>
            <w:r w:rsidRPr="00750B49">
              <w:rPr>
                <w:rFonts w:ascii="Calibri" w:hAnsi="Calibri"/>
                <w:sz w:val="22"/>
                <w:szCs w:val="18"/>
              </w:rPr>
              <w:t>C.  El conflicto lo resuelve la abuela de Caperucita.</w:t>
            </w:r>
          </w:p>
          <w:p w:rsidR="0097527B" w:rsidRPr="006B3453" w:rsidRDefault="0097527B" w:rsidP="00803D35">
            <w:pPr>
              <w:rPr>
                <w:rFonts w:ascii="Calibri" w:hAnsi="Calibri"/>
                <w:sz w:val="22"/>
                <w:szCs w:val="18"/>
              </w:rPr>
            </w:pPr>
            <w:r w:rsidRPr="006B3453">
              <w:rPr>
                <w:rFonts w:ascii="Calibri" w:hAnsi="Calibri"/>
                <w:sz w:val="22"/>
                <w:szCs w:val="18"/>
              </w:rPr>
              <w:t xml:space="preserve">D.  El conflicto puede resolverse sin la intervención de los hombres. </w:t>
            </w:r>
          </w:p>
          <w:p w:rsidR="0097527B" w:rsidRDefault="0097527B" w:rsidP="00803D35">
            <w:pPr>
              <w:rPr>
                <w:rFonts w:ascii="Calibri" w:hAnsi="Calibri"/>
                <w:sz w:val="22"/>
                <w:szCs w:val="18"/>
              </w:rPr>
            </w:pPr>
          </w:p>
        </w:tc>
        <w:tc>
          <w:tcPr>
            <w:tcW w:w="5173" w:type="dxa"/>
          </w:tcPr>
          <w:p w:rsidR="0097527B" w:rsidRPr="0017447C" w:rsidRDefault="0097527B" w:rsidP="00D15670">
            <w:pPr>
              <w:pStyle w:val="Prrafodelista"/>
              <w:numPr>
                <w:ilvl w:val="0"/>
                <w:numId w:val="11"/>
              </w:numPr>
              <w:rPr>
                <w:rFonts w:ascii="Calibri" w:hAnsi="Calibri"/>
                <w:b/>
                <w:sz w:val="22"/>
                <w:szCs w:val="18"/>
              </w:rPr>
            </w:pPr>
            <w:r w:rsidRPr="009E7956">
              <w:rPr>
                <w:rFonts w:ascii="Calibri" w:hAnsi="Calibri"/>
                <w:b/>
                <w:sz w:val="22"/>
                <w:szCs w:val="18"/>
              </w:rPr>
              <w:t>En el fragmento: “…Pero el  lobo,  liberado por su condición de segregado social de esa esclava dependencia del pensamiento  lineal  tan propia de occidente…” ¿Qué palabra reemplaza a segregado sin alterar el significado del texto?</w:t>
            </w:r>
          </w:p>
          <w:p w:rsidR="0097527B" w:rsidRPr="00750B49" w:rsidRDefault="0097527B" w:rsidP="00803D35">
            <w:pPr>
              <w:rPr>
                <w:rFonts w:ascii="Calibri" w:hAnsi="Calibri"/>
                <w:sz w:val="22"/>
                <w:szCs w:val="18"/>
              </w:rPr>
            </w:pPr>
            <w:r w:rsidRPr="00750B49">
              <w:rPr>
                <w:rFonts w:ascii="Calibri" w:hAnsi="Calibri"/>
                <w:sz w:val="22"/>
                <w:szCs w:val="18"/>
              </w:rPr>
              <w:t>A.  Postergado.</w:t>
            </w:r>
          </w:p>
          <w:p w:rsidR="0097527B" w:rsidRPr="00750B49" w:rsidRDefault="0097527B" w:rsidP="00803D35">
            <w:pPr>
              <w:rPr>
                <w:rFonts w:ascii="Calibri" w:hAnsi="Calibri"/>
                <w:sz w:val="22"/>
                <w:szCs w:val="18"/>
              </w:rPr>
            </w:pPr>
            <w:r w:rsidRPr="00750B49">
              <w:rPr>
                <w:rFonts w:ascii="Calibri" w:hAnsi="Calibri"/>
                <w:sz w:val="22"/>
                <w:szCs w:val="18"/>
              </w:rPr>
              <w:t>B.  Integrado.</w:t>
            </w:r>
          </w:p>
          <w:p w:rsidR="0097527B" w:rsidRPr="006B3453" w:rsidRDefault="0097527B" w:rsidP="00803D35">
            <w:pPr>
              <w:rPr>
                <w:rFonts w:ascii="Calibri" w:hAnsi="Calibri"/>
                <w:sz w:val="22"/>
                <w:szCs w:val="18"/>
              </w:rPr>
            </w:pPr>
            <w:r w:rsidRPr="006B3453">
              <w:rPr>
                <w:rFonts w:ascii="Calibri" w:hAnsi="Calibri"/>
                <w:sz w:val="22"/>
                <w:szCs w:val="18"/>
              </w:rPr>
              <w:t xml:space="preserve">C.  Discriminado.  </w:t>
            </w:r>
          </w:p>
          <w:p w:rsidR="0097527B" w:rsidRDefault="0097527B" w:rsidP="00803D35">
            <w:pPr>
              <w:rPr>
                <w:rFonts w:ascii="Calibri" w:hAnsi="Calibri"/>
                <w:sz w:val="22"/>
                <w:szCs w:val="18"/>
              </w:rPr>
            </w:pPr>
            <w:r w:rsidRPr="00750B49">
              <w:rPr>
                <w:rFonts w:ascii="Calibri" w:hAnsi="Calibri"/>
                <w:sz w:val="22"/>
                <w:szCs w:val="18"/>
              </w:rPr>
              <w:t>D.  Seducido.</w:t>
            </w:r>
          </w:p>
        </w:tc>
      </w:tr>
      <w:tr w:rsidR="0097527B" w:rsidTr="00D15670">
        <w:trPr>
          <w:jc w:val="center"/>
        </w:trPr>
        <w:tc>
          <w:tcPr>
            <w:tcW w:w="5172" w:type="dxa"/>
          </w:tcPr>
          <w:p w:rsidR="0097527B" w:rsidRDefault="0097527B" w:rsidP="00D15670">
            <w:pPr>
              <w:pStyle w:val="Prrafodelista"/>
              <w:numPr>
                <w:ilvl w:val="0"/>
                <w:numId w:val="11"/>
              </w:numPr>
              <w:rPr>
                <w:rFonts w:ascii="Calibri" w:hAnsi="Calibri"/>
                <w:b/>
                <w:sz w:val="22"/>
                <w:szCs w:val="18"/>
              </w:rPr>
            </w:pPr>
            <w:r w:rsidRPr="009E7956">
              <w:rPr>
                <w:rFonts w:ascii="Calibri" w:hAnsi="Calibri"/>
                <w:b/>
                <w:sz w:val="22"/>
                <w:szCs w:val="18"/>
              </w:rPr>
              <w:t>¿Qué representa la abuelita de Caperucita en el cuento?</w:t>
            </w:r>
          </w:p>
          <w:p w:rsidR="0097527B" w:rsidRPr="009E7956" w:rsidRDefault="0097527B" w:rsidP="00803D35">
            <w:pPr>
              <w:pStyle w:val="Prrafodelista"/>
              <w:ind w:left="360"/>
              <w:rPr>
                <w:rFonts w:ascii="Calibri" w:hAnsi="Calibri"/>
                <w:b/>
                <w:sz w:val="22"/>
                <w:szCs w:val="18"/>
              </w:rPr>
            </w:pPr>
          </w:p>
          <w:p w:rsidR="0097527B" w:rsidRPr="00750B49" w:rsidRDefault="0097527B" w:rsidP="00803D35">
            <w:pPr>
              <w:rPr>
                <w:rFonts w:ascii="Calibri" w:hAnsi="Calibri"/>
                <w:sz w:val="22"/>
                <w:szCs w:val="18"/>
              </w:rPr>
            </w:pPr>
            <w:r w:rsidRPr="00750B49">
              <w:rPr>
                <w:rFonts w:ascii="Calibri" w:hAnsi="Calibri"/>
                <w:sz w:val="22"/>
                <w:szCs w:val="18"/>
              </w:rPr>
              <w:t>A.  Los valores tradicionales de lo femenino.</w:t>
            </w:r>
          </w:p>
          <w:p w:rsidR="0097527B" w:rsidRPr="00750B49" w:rsidRDefault="0097527B" w:rsidP="00803D35">
            <w:pPr>
              <w:rPr>
                <w:rFonts w:ascii="Calibri" w:hAnsi="Calibri"/>
                <w:sz w:val="22"/>
                <w:szCs w:val="18"/>
              </w:rPr>
            </w:pPr>
            <w:r w:rsidRPr="00750B49">
              <w:rPr>
                <w:rFonts w:ascii="Calibri" w:hAnsi="Calibri"/>
                <w:sz w:val="22"/>
                <w:szCs w:val="18"/>
              </w:rPr>
              <w:t>B.  El pensamiento de las mujeres del Siglo XIX.</w:t>
            </w:r>
          </w:p>
          <w:p w:rsidR="0097527B" w:rsidRPr="006B3453" w:rsidRDefault="0097527B" w:rsidP="00803D35">
            <w:pPr>
              <w:rPr>
                <w:rFonts w:ascii="Calibri" w:hAnsi="Calibri"/>
                <w:sz w:val="22"/>
                <w:szCs w:val="18"/>
              </w:rPr>
            </w:pPr>
            <w:r w:rsidRPr="006B3453">
              <w:rPr>
                <w:rFonts w:ascii="Calibri" w:hAnsi="Calibri"/>
                <w:sz w:val="22"/>
                <w:szCs w:val="18"/>
              </w:rPr>
              <w:t xml:space="preserve">C.   El respeto, la sabiduría y la experiencia. </w:t>
            </w:r>
          </w:p>
          <w:p w:rsidR="0097527B" w:rsidRPr="00750B49" w:rsidRDefault="0097527B" w:rsidP="00803D35">
            <w:pPr>
              <w:rPr>
                <w:rFonts w:ascii="Calibri" w:hAnsi="Calibri"/>
                <w:sz w:val="22"/>
                <w:szCs w:val="18"/>
              </w:rPr>
            </w:pPr>
            <w:r w:rsidRPr="00750B49">
              <w:rPr>
                <w:rFonts w:ascii="Calibri" w:hAnsi="Calibri"/>
                <w:sz w:val="22"/>
                <w:szCs w:val="18"/>
              </w:rPr>
              <w:t>D.  La fuerza física que tienen los ancianos.</w:t>
            </w:r>
          </w:p>
          <w:p w:rsidR="0097527B" w:rsidRDefault="0097527B" w:rsidP="00803D35">
            <w:pPr>
              <w:rPr>
                <w:rFonts w:ascii="Calibri" w:hAnsi="Calibri"/>
                <w:sz w:val="22"/>
                <w:szCs w:val="18"/>
              </w:rPr>
            </w:pPr>
          </w:p>
        </w:tc>
        <w:tc>
          <w:tcPr>
            <w:tcW w:w="5173" w:type="dxa"/>
          </w:tcPr>
          <w:p w:rsidR="0097527B" w:rsidRPr="00311B27" w:rsidRDefault="0097527B" w:rsidP="00D15670">
            <w:pPr>
              <w:pStyle w:val="Prrafodelista"/>
              <w:numPr>
                <w:ilvl w:val="0"/>
                <w:numId w:val="11"/>
              </w:numPr>
              <w:rPr>
                <w:rFonts w:ascii="Calibri" w:hAnsi="Calibri"/>
                <w:b/>
                <w:sz w:val="22"/>
                <w:szCs w:val="18"/>
              </w:rPr>
            </w:pPr>
            <w:r w:rsidRPr="00311B27">
              <w:rPr>
                <w:rFonts w:ascii="Calibri" w:hAnsi="Calibri"/>
                <w:b/>
                <w:sz w:val="22"/>
                <w:szCs w:val="18"/>
              </w:rPr>
              <w:t>Cuando el lobo quiso devorar a Caperucita, esta gritó debido a que:</w:t>
            </w:r>
            <w:r w:rsidR="006B3453">
              <w:rPr>
                <w:rFonts w:ascii="Calibri" w:hAnsi="Calibri"/>
                <w:b/>
                <w:sz w:val="22"/>
                <w:szCs w:val="18"/>
              </w:rPr>
              <w:t xml:space="preserve"> </w:t>
            </w:r>
          </w:p>
          <w:p w:rsidR="0097527B" w:rsidRPr="00750B49" w:rsidRDefault="0097527B" w:rsidP="00803D35">
            <w:pPr>
              <w:rPr>
                <w:rFonts w:ascii="Calibri" w:hAnsi="Calibri"/>
                <w:sz w:val="22"/>
                <w:szCs w:val="18"/>
              </w:rPr>
            </w:pPr>
            <w:r w:rsidRPr="00750B49">
              <w:rPr>
                <w:rFonts w:ascii="Calibri" w:hAnsi="Calibri"/>
                <w:sz w:val="22"/>
                <w:szCs w:val="18"/>
              </w:rPr>
              <w:t>A.  Se dio cuenta que el lobo estaba vestido con la ropa de su abuela.</w:t>
            </w:r>
          </w:p>
          <w:p w:rsidR="0097527B" w:rsidRPr="006B3453" w:rsidRDefault="0097527B" w:rsidP="00803D35">
            <w:pPr>
              <w:rPr>
                <w:rFonts w:ascii="Calibri" w:hAnsi="Calibri"/>
                <w:sz w:val="22"/>
                <w:szCs w:val="18"/>
              </w:rPr>
            </w:pPr>
            <w:r w:rsidRPr="006B3453">
              <w:rPr>
                <w:rFonts w:ascii="Calibri" w:hAnsi="Calibri"/>
                <w:sz w:val="22"/>
                <w:szCs w:val="18"/>
              </w:rPr>
              <w:t xml:space="preserve">B.  El lobo había invadido deliberadamente su espacio personal.  </w:t>
            </w:r>
          </w:p>
          <w:p w:rsidR="0097527B" w:rsidRPr="00750B49" w:rsidRDefault="0097527B" w:rsidP="00803D35">
            <w:pPr>
              <w:rPr>
                <w:rFonts w:ascii="Calibri" w:hAnsi="Calibri"/>
                <w:sz w:val="22"/>
                <w:szCs w:val="18"/>
              </w:rPr>
            </w:pPr>
            <w:r w:rsidRPr="00750B49">
              <w:rPr>
                <w:rFonts w:ascii="Calibri" w:hAnsi="Calibri"/>
                <w:sz w:val="22"/>
                <w:szCs w:val="18"/>
              </w:rPr>
              <w:t xml:space="preserve">C.  Se asustó al sentir las garras del lobo sobre su cuello. </w:t>
            </w:r>
          </w:p>
          <w:p w:rsidR="0097527B" w:rsidRDefault="0097527B" w:rsidP="00803D35">
            <w:pPr>
              <w:rPr>
                <w:rFonts w:ascii="Calibri" w:hAnsi="Calibri"/>
                <w:sz w:val="22"/>
                <w:szCs w:val="18"/>
              </w:rPr>
            </w:pPr>
            <w:r w:rsidRPr="00750B49">
              <w:rPr>
                <w:rFonts w:ascii="Calibri" w:hAnsi="Calibri"/>
                <w:sz w:val="22"/>
                <w:szCs w:val="18"/>
              </w:rPr>
              <w:t>D.  Era una buena forma para solicitar ayuda a su vecindario.</w:t>
            </w:r>
          </w:p>
        </w:tc>
      </w:tr>
      <w:tr w:rsidR="0097527B" w:rsidTr="00D15670">
        <w:trPr>
          <w:trHeight w:val="2653"/>
          <w:jc w:val="center"/>
        </w:trPr>
        <w:tc>
          <w:tcPr>
            <w:tcW w:w="5172" w:type="dxa"/>
          </w:tcPr>
          <w:p w:rsidR="0097527B" w:rsidRDefault="0097527B" w:rsidP="00D15670">
            <w:pPr>
              <w:pStyle w:val="Prrafodelista"/>
              <w:numPr>
                <w:ilvl w:val="0"/>
                <w:numId w:val="11"/>
              </w:numPr>
              <w:jc w:val="both"/>
              <w:rPr>
                <w:rFonts w:ascii="Calibri" w:hAnsi="Calibri"/>
                <w:b/>
                <w:sz w:val="22"/>
                <w:szCs w:val="18"/>
              </w:rPr>
            </w:pPr>
            <w:r w:rsidRPr="009E7956">
              <w:rPr>
                <w:rFonts w:ascii="Calibri" w:hAnsi="Calibri"/>
                <w:b/>
                <w:sz w:val="22"/>
                <w:szCs w:val="18"/>
              </w:rPr>
              <w:t xml:space="preserve">En el fragmento: “…Tras </w:t>
            </w:r>
            <w:r w:rsidRPr="00CB5DDB">
              <w:rPr>
                <w:rFonts w:ascii="Calibri" w:hAnsi="Calibri"/>
                <w:b/>
                <w:sz w:val="22"/>
                <w:szCs w:val="18"/>
                <w:u w:val="single"/>
              </w:rPr>
              <w:t>irrumpir</w:t>
            </w:r>
            <w:r w:rsidRPr="009E7956">
              <w:rPr>
                <w:rFonts w:ascii="Calibri" w:hAnsi="Calibri"/>
                <w:b/>
                <w:sz w:val="22"/>
                <w:szCs w:val="18"/>
              </w:rPr>
              <w:t xml:space="preserve"> bruscamente en ella, devoró a la anciana, adoptando con ello una  línea de conducta completamente válida para cualquier carnívoro…” </w:t>
            </w:r>
          </w:p>
          <w:p w:rsidR="0097527B" w:rsidRPr="009E7956" w:rsidRDefault="0097527B" w:rsidP="00803D35">
            <w:pPr>
              <w:jc w:val="both"/>
              <w:rPr>
                <w:rFonts w:ascii="Calibri" w:hAnsi="Calibri"/>
                <w:b/>
                <w:sz w:val="22"/>
                <w:szCs w:val="18"/>
              </w:rPr>
            </w:pPr>
            <w:r w:rsidRPr="009E7956">
              <w:rPr>
                <w:rFonts w:ascii="Calibri" w:hAnsi="Calibri"/>
                <w:b/>
                <w:sz w:val="22"/>
                <w:szCs w:val="18"/>
              </w:rPr>
              <w:t xml:space="preserve">¿Qué palabra reemplaza a </w:t>
            </w:r>
            <w:r w:rsidRPr="00CB5DDB">
              <w:rPr>
                <w:rFonts w:ascii="Calibri" w:hAnsi="Calibri"/>
                <w:b/>
                <w:sz w:val="22"/>
                <w:szCs w:val="18"/>
                <w:u w:val="single"/>
              </w:rPr>
              <w:t>irrumpir</w:t>
            </w:r>
            <w:r w:rsidRPr="009E7956">
              <w:rPr>
                <w:rFonts w:ascii="Calibri" w:hAnsi="Calibri"/>
                <w:b/>
                <w:sz w:val="22"/>
                <w:szCs w:val="18"/>
              </w:rPr>
              <w:t xml:space="preserve"> sin alterar el significado del texto?</w:t>
            </w:r>
            <w:r w:rsidR="00570EF4">
              <w:rPr>
                <w:rFonts w:ascii="Calibri" w:hAnsi="Calibri"/>
                <w:b/>
                <w:sz w:val="22"/>
                <w:szCs w:val="18"/>
              </w:rPr>
              <w:t xml:space="preserve"> </w:t>
            </w:r>
          </w:p>
          <w:p w:rsidR="0097527B" w:rsidRPr="009E7956" w:rsidRDefault="0097527B" w:rsidP="00803D35">
            <w:pPr>
              <w:pStyle w:val="Prrafodelista"/>
              <w:ind w:left="360"/>
              <w:rPr>
                <w:rFonts w:ascii="Calibri" w:hAnsi="Calibri"/>
                <w:sz w:val="22"/>
                <w:szCs w:val="18"/>
              </w:rPr>
            </w:pPr>
          </w:p>
          <w:p w:rsidR="0097527B" w:rsidRPr="00750B49" w:rsidRDefault="0097527B" w:rsidP="00803D35">
            <w:pPr>
              <w:rPr>
                <w:rFonts w:ascii="Calibri" w:hAnsi="Calibri"/>
                <w:sz w:val="22"/>
                <w:szCs w:val="18"/>
              </w:rPr>
            </w:pPr>
            <w:r w:rsidRPr="00750B49">
              <w:rPr>
                <w:rFonts w:ascii="Calibri" w:hAnsi="Calibri"/>
                <w:sz w:val="22"/>
                <w:szCs w:val="18"/>
              </w:rPr>
              <w:t>A.  Destruir.</w:t>
            </w:r>
          </w:p>
          <w:p w:rsidR="0097527B" w:rsidRPr="00750B49" w:rsidRDefault="0097527B" w:rsidP="00803D35">
            <w:pPr>
              <w:rPr>
                <w:rFonts w:ascii="Calibri" w:hAnsi="Calibri"/>
                <w:sz w:val="22"/>
                <w:szCs w:val="18"/>
              </w:rPr>
            </w:pPr>
            <w:r w:rsidRPr="00750B49">
              <w:rPr>
                <w:rFonts w:ascii="Calibri" w:hAnsi="Calibri"/>
                <w:sz w:val="22"/>
                <w:szCs w:val="18"/>
              </w:rPr>
              <w:t>B.  Despojar.</w:t>
            </w:r>
          </w:p>
          <w:p w:rsidR="0097527B" w:rsidRPr="00750B49" w:rsidRDefault="0097527B" w:rsidP="00803D35">
            <w:pPr>
              <w:rPr>
                <w:rFonts w:ascii="Calibri" w:hAnsi="Calibri"/>
                <w:sz w:val="22"/>
                <w:szCs w:val="18"/>
              </w:rPr>
            </w:pPr>
            <w:r w:rsidRPr="00750B49">
              <w:rPr>
                <w:rFonts w:ascii="Calibri" w:hAnsi="Calibri"/>
                <w:sz w:val="22"/>
                <w:szCs w:val="18"/>
              </w:rPr>
              <w:t>C.  Cercar.</w:t>
            </w:r>
          </w:p>
          <w:p w:rsidR="0097527B" w:rsidRPr="006B3453" w:rsidRDefault="0097527B" w:rsidP="006B3453">
            <w:pPr>
              <w:rPr>
                <w:rFonts w:ascii="Calibri" w:hAnsi="Calibri"/>
                <w:sz w:val="22"/>
                <w:szCs w:val="18"/>
              </w:rPr>
            </w:pPr>
            <w:r w:rsidRPr="006B3453">
              <w:rPr>
                <w:rFonts w:ascii="Calibri" w:hAnsi="Calibri"/>
                <w:sz w:val="22"/>
                <w:szCs w:val="18"/>
              </w:rPr>
              <w:t xml:space="preserve">D.  Invadir.  </w:t>
            </w:r>
          </w:p>
        </w:tc>
        <w:tc>
          <w:tcPr>
            <w:tcW w:w="5173" w:type="dxa"/>
          </w:tcPr>
          <w:p w:rsidR="0097527B" w:rsidRPr="00311B27" w:rsidRDefault="0097527B" w:rsidP="00D15670">
            <w:pPr>
              <w:pStyle w:val="Prrafodelista"/>
              <w:numPr>
                <w:ilvl w:val="0"/>
                <w:numId w:val="11"/>
              </w:numPr>
              <w:jc w:val="both"/>
              <w:rPr>
                <w:rFonts w:ascii="Calibri" w:hAnsi="Calibri"/>
                <w:b/>
                <w:sz w:val="22"/>
                <w:szCs w:val="18"/>
              </w:rPr>
            </w:pPr>
            <w:r>
              <w:rPr>
                <w:rFonts w:ascii="Calibri" w:hAnsi="Calibri"/>
                <w:b/>
                <w:sz w:val="22"/>
                <w:szCs w:val="18"/>
              </w:rPr>
              <w:t>En</w:t>
            </w:r>
            <w:r>
              <w:rPr>
                <w:rFonts w:ascii="Calibri" w:hAnsi="Calibri"/>
                <w:b/>
                <w:sz w:val="22"/>
                <w:szCs w:val="18"/>
              </w:rPr>
              <w:tab/>
              <w:t xml:space="preserve"> el texto, la proposición:</w:t>
            </w:r>
            <w:r w:rsidRPr="00311B27">
              <w:rPr>
                <w:rFonts w:ascii="Calibri" w:hAnsi="Calibri"/>
                <w:b/>
                <w:sz w:val="22"/>
                <w:szCs w:val="18"/>
              </w:rPr>
              <w:t>“…¡Se</w:t>
            </w:r>
            <w:r w:rsidRPr="00311B27">
              <w:rPr>
                <w:rFonts w:ascii="Calibri" w:hAnsi="Calibri"/>
                <w:b/>
                <w:sz w:val="22"/>
                <w:szCs w:val="18"/>
              </w:rPr>
              <w:tab/>
              <w:t xml:space="preserve"> cree</w:t>
            </w:r>
            <w:r w:rsidRPr="00311B27">
              <w:rPr>
                <w:rFonts w:ascii="Calibri" w:hAnsi="Calibri"/>
                <w:b/>
                <w:sz w:val="22"/>
                <w:szCs w:val="18"/>
              </w:rPr>
              <w:tab/>
              <w:t xml:space="preserve"> acaso</w:t>
            </w:r>
            <w:r w:rsidRPr="00311B27">
              <w:rPr>
                <w:rFonts w:ascii="Calibri" w:hAnsi="Calibri"/>
                <w:b/>
                <w:sz w:val="22"/>
                <w:szCs w:val="18"/>
              </w:rPr>
              <w:tab/>
              <w:t xml:space="preserve"> que</w:t>
            </w:r>
            <w:r w:rsidRPr="00311B27">
              <w:rPr>
                <w:rFonts w:ascii="Calibri" w:hAnsi="Calibri"/>
                <w:b/>
                <w:sz w:val="22"/>
                <w:szCs w:val="18"/>
              </w:rPr>
              <w:tab/>
              <w:t xml:space="preserve"> p</w:t>
            </w:r>
            <w:r>
              <w:rPr>
                <w:rFonts w:ascii="Calibri" w:hAnsi="Calibri"/>
                <w:b/>
                <w:sz w:val="22"/>
                <w:szCs w:val="18"/>
              </w:rPr>
              <w:t>uede</w:t>
            </w:r>
            <w:r>
              <w:rPr>
                <w:rFonts w:ascii="Calibri" w:hAnsi="Calibri"/>
                <w:b/>
                <w:sz w:val="22"/>
                <w:szCs w:val="18"/>
              </w:rPr>
              <w:tab/>
              <w:t xml:space="preserve"> irrumpir </w:t>
            </w:r>
            <w:r w:rsidRPr="00311B27">
              <w:rPr>
                <w:rFonts w:ascii="Calibri" w:hAnsi="Calibri"/>
                <w:b/>
                <w:sz w:val="22"/>
                <w:szCs w:val="18"/>
              </w:rPr>
              <w:t>a</w:t>
            </w:r>
            <w:r>
              <w:rPr>
                <w:rFonts w:ascii="Calibri" w:hAnsi="Calibri"/>
                <w:b/>
                <w:sz w:val="22"/>
                <w:szCs w:val="18"/>
              </w:rPr>
              <w:t xml:space="preserve">quí como ¿un </w:t>
            </w:r>
            <w:proofErr w:type="spellStart"/>
            <w:r w:rsidRPr="00311B27">
              <w:rPr>
                <w:rFonts w:ascii="Calibri" w:hAnsi="Calibri"/>
                <w:b/>
                <w:sz w:val="22"/>
                <w:szCs w:val="18"/>
              </w:rPr>
              <w:t>Neandertalense</w:t>
            </w:r>
            <w:proofErr w:type="spellEnd"/>
            <w:r w:rsidRPr="00311B27">
              <w:rPr>
                <w:rFonts w:ascii="Calibri" w:hAnsi="Calibri"/>
                <w:b/>
                <w:sz w:val="22"/>
                <w:szCs w:val="18"/>
              </w:rPr>
              <w:t xml:space="preserve"> cualquiera y delegar su capacidad de reflexión en el arma que lleva consigo…” significa que:</w:t>
            </w:r>
            <w:r w:rsidR="00570EF4">
              <w:rPr>
                <w:rFonts w:ascii="Calibri" w:hAnsi="Calibri"/>
                <w:b/>
                <w:sz w:val="22"/>
                <w:szCs w:val="18"/>
              </w:rPr>
              <w:t xml:space="preserve"> </w:t>
            </w:r>
          </w:p>
          <w:p w:rsidR="0097527B" w:rsidRPr="006B3453" w:rsidRDefault="0097527B" w:rsidP="00803D35">
            <w:pPr>
              <w:rPr>
                <w:rFonts w:ascii="Calibri" w:hAnsi="Calibri"/>
                <w:sz w:val="22"/>
                <w:szCs w:val="18"/>
              </w:rPr>
            </w:pPr>
            <w:r w:rsidRPr="006B3453">
              <w:rPr>
                <w:rFonts w:ascii="Calibri" w:hAnsi="Calibri"/>
                <w:sz w:val="22"/>
                <w:szCs w:val="18"/>
              </w:rPr>
              <w:t xml:space="preserve">A.  Los varones son innecesarios para resolver un conflicto.  </w:t>
            </w:r>
          </w:p>
          <w:p w:rsidR="0097527B" w:rsidRPr="00750B49" w:rsidRDefault="0097527B" w:rsidP="00803D35">
            <w:pPr>
              <w:rPr>
                <w:rFonts w:ascii="Calibri" w:hAnsi="Calibri"/>
                <w:sz w:val="22"/>
                <w:szCs w:val="18"/>
              </w:rPr>
            </w:pPr>
            <w:r w:rsidRPr="00750B49">
              <w:rPr>
                <w:rFonts w:ascii="Calibri" w:hAnsi="Calibri"/>
                <w:sz w:val="22"/>
                <w:szCs w:val="18"/>
              </w:rPr>
              <w:t>B.  Las mujeres necesitan de la ayuda de los hombres.</w:t>
            </w:r>
          </w:p>
          <w:p w:rsidR="0097527B" w:rsidRPr="00750B49" w:rsidRDefault="0097527B" w:rsidP="00803D35">
            <w:pPr>
              <w:rPr>
                <w:rFonts w:ascii="Calibri" w:hAnsi="Calibri"/>
                <w:sz w:val="22"/>
                <w:szCs w:val="18"/>
              </w:rPr>
            </w:pPr>
            <w:r w:rsidRPr="00750B49">
              <w:rPr>
                <w:rFonts w:ascii="Calibri" w:hAnsi="Calibri"/>
                <w:sz w:val="22"/>
                <w:szCs w:val="18"/>
              </w:rPr>
              <w:t>C.  Los animales como el lobo deben ser atacados con armas.</w:t>
            </w:r>
          </w:p>
          <w:p w:rsidR="0097527B" w:rsidRDefault="0097527B" w:rsidP="00803D35">
            <w:pPr>
              <w:rPr>
                <w:rFonts w:ascii="Calibri" w:hAnsi="Calibri"/>
                <w:sz w:val="22"/>
                <w:szCs w:val="18"/>
              </w:rPr>
            </w:pPr>
            <w:r w:rsidRPr="00750B49">
              <w:rPr>
                <w:rFonts w:ascii="Calibri" w:hAnsi="Calibri"/>
                <w:sz w:val="22"/>
                <w:szCs w:val="18"/>
              </w:rPr>
              <w:t>D.  El lobo es peligroso y Caperucita necesita ayuda.</w:t>
            </w:r>
          </w:p>
        </w:tc>
      </w:tr>
    </w:tbl>
    <w:p w:rsidR="00CF1504" w:rsidRDefault="00CF1504" w:rsidP="006A0108">
      <w:pPr>
        <w:tabs>
          <w:tab w:val="left" w:pos="7458"/>
        </w:tabs>
        <w:rPr>
          <w:rFonts w:asciiTheme="majorHAnsi" w:hAnsiTheme="majorHAnsi"/>
          <w:lang w:val="es-ES"/>
        </w:rPr>
      </w:pPr>
    </w:p>
    <w:p w:rsidR="00570EF4" w:rsidRDefault="00570EF4" w:rsidP="006A0108">
      <w:pPr>
        <w:tabs>
          <w:tab w:val="left" w:pos="7458"/>
        </w:tabs>
        <w:rPr>
          <w:rFonts w:asciiTheme="majorHAnsi" w:hAnsiTheme="majorHAnsi"/>
          <w:lang w:val="es-ES"/>
        </w:rPr>
      </w:pPr>
    </w:p>
    <w:p w:rsidR="00570EF4" w:rsidRDefault="00570EF4" w:rsidP="006A0108">
      <w:pPr>
        <w:tabs>
          <w:tab w:val="left" w:pos="7458"/>
        </w:tabs>
        <w:rPr>
          <w:rFonts w:asciiTheme="majorHAnsi" w:hAnsiTheme="majorHAnsi"/>
          <w:lang w:val="es-ES"/>
        </w:rPr>
      </w:pPr>
    </w:p>
    <w:p w:rsidR="00570EF4" w:rsidRDefault="00570EF4" w:rsidP="006A0108">
      <w:pPr>
        <w:tabs>
          <w:tab w:val="left" w:pos="7458"/>
        </w:tabs>
        <w:rPr>
          <w:rFonts w:asciiTheme="majorHAnsi" w:hAnsiTheme="majorHAnsi"/>
          <w:lang w:val="es-ES"/>
        </w:rPr>
      </w:pPr>
    </w:p>
    <w:p w:rsidR="00570EF4" w:rsidRDefault="00570EF4" w:rsidP="006A0108">
      <w:pPr>
        <w:tabs>
          <w:tab w:val="left" w:pos="7458"/>
        </w:tabs>
        <w:rPr>
          <w:rFonts w:asciiTheme="majorHAnsi" w:hAnsiTheme="majorHAnsi"/>
          <w:lang w:val="es-ES"/>
        </w:rPr>
      </w:pPr>
    </w:p>
    <w:p w:rsidR="00570EF4" w:rsidRDefault="00570EF4" w:rsidP="006A0108">
      <w:pPr>
        <w:tabs>
          <w:tab w:val="left" w:pos="7458"/>
        </w:tabs>
        <w:rPr>
          <w:rFonts w:asciiTheme="majorHAnsi" w:hAnsiTheme="majorHAnsi"/>
          <w:lang w:val="es-ES"/>
        </w:rPr>
      </w:pPr>
    </w:p>
    <w:p w:rsidR="00570EF4" w:rsidRDefault="00570EF4" w:rsidP="006A0108">
      <w:pPr>
        <w:tabs>
          <w:tab w:val="left" w:pos="7458"/>
        </w:tabs>
        <w:rPr>
          <w:rFonts w:asciiTheme="majorHAnsi" w:hAnsiTheme="majorHAnsi"/>
          <w:lang w:val="es-ES"/>
        </w:rPr>
      </w:pPr>
      <w:bookmarkStart w:id="0" w:name="_GoBack"/>
      <w:bookmarkEnd w:id="0"/>
    </w:p>
    <w:tbl>
      <w:tblPr>
        <w:tblStyle w:val="Tablaconcuadrcula"/>
        <w:tblW w:w="0" w:type="auto"/>
        <w:jc w:val="center"/>
        <w:tblLook w:val="04A0" w:firstRow="1" w:lastRow="0" w:firstColumn="1" w:lastColumn="0" w:noHBand="0" w:noVBand="1"/>
      </w:tblPr>
      <w:tblGrid>
        <w:gridCol w:w="3936"/>
        <w:gridCol w:w="6485"/>
      </w:tblGrid>
      <w:tr w:rsidR="00803D35" w:rsidTr="00D15670">
        <w:trPr>
          <w:jc w:val="center"/>
        </w:trPr>
        <w:tc>
          <w:tcPr>
            <w:tcW w:w="10421" w:type="dxa"/>
            <w:gridSpan w:val="2"/>
          </w:tcPr>
          <w:p w:rsidR="00803D35" w:rsidRDefault="00803D35" w:rsidP="00803D35">
            <w:pPr>
              <w:tabs>
                <w:tab w:val="left" w:pos="7458"/>
              </w:tabs>
              <w:jc w:val="both"/>
              <w:rPr>
                <w:rFonts w:asciiTheme="majorHAnsi" w:hAnsiTheme="majorHAnsi"/>
                <w:b/>
              </w:rPr>
            </w:pPr>
            <w:r>
              <w:rPr>
                <w:rFonts w:asciiTheme="majorHAnsi" w:hAnsiTheme="majorHAnsi"/>
                <w:b/>
              </w:rPr>
              <w:lastRenderedPageBreak/>
              <w:t>Texto 9</w:t>
            </w:r>
          </w:p>
          <w:p w:rsidR="00803D35" w:rsidRDefault="00803D35" w:rsidP="00803D35">
            <w:pPr>
              <w:tabs>
                <w:tab w:val="left" w:pos="7458"/>
              </w:tabs>
              <w:jc w:val="both"/>
              <w:rPr>
                <w:rFonts w:asciiTheme="majorHAnsi" w:hAnsiTheme="majorHAnsi"/>
              </w:rPr>
            </w:pPr>
            <w:r w:rsidRPr="00803D35">
              <w:rPr>
                <w:rFonts w:asciiTheme="majorHAnsi" w:hAnsiTheme="majorHAnsi"/>
                <w:b/>
              </w:rPr>
              <w:t>1.</w:t>
            </w:r>
            <w:r w:rsidRPr="00803D35">
              <w:rPr>
                <w:rFonts w:asciiTheme="majorHAnsi" w:hAnsiTheme="majorHAnsi"/>
              </w:rPr>
              <w:t xml:space="preserve"> Boris </w:t>
            </w:r>
            <w:proofErr w:type="spellStart"/>
            <w:r w:rsidRPr="00803D35">
              <w:rPr>
                <w:rFonts w:asciiTheme="majorHAnsi" w:hAnsiTheme="majorHAnsi"/>
              </w:rPr>
              <w:t>Leyton</w:t>
            </w:r>
            <w:proofErr w:type="spellEnd"/>
            <w:r w:rsidRPr="00803D35">
              <w:rPr>
                <w:rFonts w:asciiTheme="majorHAnsi" w:hAnsiTheme="majorHAnsi"/>
              </w:rPr>
              <w:t xml:space="preserve"> nació el 30 de diciembre de 1975 en un país de América del Sur. Su primer nombre es Enrique. El segundo es Boris y se lo dio su padre, Luis, en honor a Boris </w:t>
            </w:r>
            <w:proofErr w:type="spellStart"/>
            <w:r w:rsidRPr="00803D35">
              <w:rPr>
                <w:rFonts w:asciiTheme="majorHAnsi" w:hAnsiTheme="majorHAnsi"/>
              </w:rPr>
              <w:t>Kushman</w:t>
            </w:r>
            <w:proofErr w:type="spellEnd"/>
            <w:r w:rsidRPr="00803D35">
              <w:rPr>
                <w:rFonts w:asciiTheme="majorHAnsi" w:hAnsiTheme="majorHAnsi"/>
              </w:rPr>
              <w:t xml:space="preserve">, compañero de aventuras en la montaña, que salvó la vida de Luis en más de una ocasión cuando ambos practicaban andinismo en volcanes cordilleranos. </w:t>
            </w:r>
          </w:p>
          <w:p w:rsidR="00803D35" w:rsidRDefault="00803D35" w:rsidP="00803D35">
            <w:pPr>
              <w:tabs>
                <w:tab w:val="left" w:pos="7458"/>
              </w:tabs>
              <w:jc w:val="both"/>
              <w:rPr>
                <w:rFonts w:asciiTheme="majorHAnsi" w:hAnsiTheme="majorHAnsi"/>
              </w:rPr>
            </w:pPr>
            <w:r w:rsidRPr="00803D35">
              <w:rPr>
                <w:rFonts w:asciiTheme="majorHAnsi" w:hAnsiTheme="majorHAnsi"/>
                <w:b/>
              </w:rPr>
              <w:t>2.</w:t>
            </w:r>
            <w:r w:rsidRPr="00803D35">
              <w:rPr>
                <w:rFonts w:asciiTheme="majorHAnsi" w:hAnsiTheme="majorHAnsi"/>
              </w:rPr>
              <w:t xml:space="preserve"> Cuando Boris era un bebé, observaba cómo su padre practicaba lanzar el balón al aro en el patio trasero. Tanto así, que dio sus primeros pasos tras una pelota de básquetbol. Sus padres nunca lo obligaron a jugar ese deporte, simplemente sintió que estaba predestinado a practicar el juego. </w:t>
            </w:r>
          </w:p>
          <w:p w:rsidR="00803D35" w:rsidRDefault="00803D35" w:rsidP="00803D35">
            <w:pPr>
              <w:tabs>
                <w:tab w:val="left" w:pos="7458"/>
              </w:tabs>
              <w:jc w:val="both"/>
              <w:rPr>
                <w:rFonts w:asciiTheme="majorHAnsi" w:hAnsiTheme="majorHAnsi"/>
              </w:rPr>
            </w:pPr>
            <w:r w:rsidRPr="00803D35">
              <w:rPr>
                <w:rFonts w:asciiTheme="majorHAnsi" w:hAnsiTheme="majorHAnsi"/>
                <w:b/>
              </w:rPr>
              <w:t>3.</w:t>
            </w:r>
            <w:r w:rsidRPr="00803D35">
              <w:rPr>
                <w:rFonts w:asciiTheme="majorHAnsi" w:hAnsiTheme="majorHAnsi"/>
              </w:rPr>
              <w:t xml:space="preserve"> Y eso fue lo que hizo. Era sólo un niño cuando comenzó a jugar con personas mucho mayores que él. A los diez años, anotó 48 puntos después de jugar la mitad de un partido amistoso en una cancha municipal. Muchos jugadores adultos se sentirían satisfechos de lograr 48 puntos. </w:t>
            </w:r>
          </w:p>
          <w:p w:rsidR="00803D35" w:rsidRDefault="00803D35" w:rsidP="00803D35">
            <w:pPr>
              <w:tabs>
                <w:tab w:val="left" w:pos="7458"/>
              </w:tabs>
              <w:jc w:val="both"/>
              <w:rPr>
                <w:rFonts w:asciiTheme="majorHAnsi" w:hAnsiTheme="majorHAnsi"/>
              </w:rPr>
            </w:pPr>
            <w:r w:rsidRPr="00803D35">
              <w:rPr>
                <w:rFonts w:asciiTheme="majorHAnsi" w:hAnsiTheme="majorHAnsi"/>
                <w:b/>
              </w:rPr>
              <w:t>4.</w:t>
            </w:r>
            <w:r w:rsidRPr="00803D35">
              <w:rPr>
                <w:rFonts w:asciiTheme="majorHAnsi" w:hAnsiTheme="majorHAnsi"/>
              </w:rPr>
              <w:t xml:space="preserve"> Luis, le enseñó a Boris las reglas de esta disciplina y su madre, Tina, cómo mantenerse concentrado durante un juego. Los padres lo acompañaban en el buen camino y se aseguraban de que nunca olvidara lo que era importante. Ellos lo criaron bajo la creencia de que lo más valioso para cualquier persona era tener una buena educación. Durante su niñez, Boris puso sus estudios en primer lugar, por encima del básquetbol. </w:t>
            </w:r>
          </w:p>
          <w:p w:rsidR="00803D35" w:rsidRDefault="00803D35" w:rsidP="00803D35">
            <w:pPr>
              <w:tabs>
                <w:tab w:val="left" w:pos="7458"/>
              </w:tabs>
              <w:jc w:val="both"/>
              <w:rPr>
                <w:rFonts w:asciiTheme="majorHAnsi" w:hAnsiTheme="majorHAnsi"/>
              </w:rPr>
            </w:pPr>
            <w:r w:rsidRPr="00803D35">
              <w:rPr>
                <w:rFonts w:asciiTheme="majorHAnsi" w:hAnsiTheme="majorHAnsi"/>
                <w:b/>
              </w:rPr>
              <w:t>5.</w:t>
            </w:r>
            <w:r w:rsidRPr="00803D35">
              <w:rPr>
                <w:rFonts w:asciiTheme="majorHAnsi" w:hAnsiTheme="majorHAnsi"/>
              </w:rPr>
              <w:t xml:space="preserve"> Cuando llegó el momento de ingresar a la educación superior, escogió una universidad regional. Sabía que ésta no era conocida por su excepcional equipo de básquetbol, pero sí lo era por su destacado programa académico. Ingresó en 1994 y pasó algunos años estudiando economía. En 1995 fue nombrado Novato Masculino del Año en todos los deportes. </w:t>
            </w:r>
          </w:p>
          <w:p w:rsidR="00803D35" w:rsidRDefault="00803D35" w:rsidP="00803D35">
            <w:pPr>
              <w:tabs>
                <w:tab w:val="left" w:pos="7458"/>
              </w:tabs>
              <w:jc w:val="both"/>
              <w:rPr>
                <w:rFonts w:asciiTheme="majorHAnsi" w:hAnsiTheme="majorHAnsi"/>
                <w:lang w:val="es-ES"/>
              </w:rPr>
            </w:pPr>
            <w:r w:rsidRPr="00803D35">
              <w:rPr>
                <w:rFonts w:asciiTheme="majorHAnsi" w:hAnsiTheme="majorHAnsi"/>
                <w:b/>
              </w:rPr>
              <w:t>6.</w:t>
            </w:r>
            <w:r w:rsidRPr="00803D35">
              <w:rPr>
                <w:rFonts w:asciiTheme="majorHAnsi" w:hAnsiTheme="majorHAnsi"/>
              </w:rPr>
              <w:t xml:space="preserve"> Boris compitió a nivel de aficionado y logró muchas metas, una de las cuales fue ser nombrado Jugador del Año a los 16 años, por una importante revista deportiva. Se convirtió en jugador profesional a los 23 años. Su primer triunfo como tal fue en un campeonato intercontinental de 1996, donde ganó una interesante suma de dinero. No obstante, Boris tenía un sueño aún más grande, uno que estaba al alcance de su mano. En 1997 participó en un prestigioso campeonato internacional llamado “Copa del Rey” y no sólo se convirtió en el jugador más joven en destacarse por encestar durante todos los partidos, sino que también se ganó el aplauso y el respeto de sus compañeros.</w:t>
            </w:r>
          </w:p>
        </w:tc>
      </w:tr>
      <w:tr w:rsidR="00D51681" w:rsidTr="00D15670">
        <w:trPr>
          <w:jc w:val="center"/>
        </w:trPr>
        <w:tc>
          <w:tcPr>
            <w:tcW w:w="3936" w:type="dxa"/>
          </w:tcPr>
          <w:p w:rsidR="00D51681" w:rsidRPr="00D117FC" w:rsidRDefault="00D51681" w:rsidP="00D15670">
            <w:pPr>
              <w:pStyle w:val="Prrafodelista"/>
              <w:numPr>
                <w:ilvl w:val="0"/>
                <w:numId w:val="12"/>
              </w:numPr>
              <w:tabs>
                <w:tab w:val="left" w:pos="7458"/>
              </w:tabs>
              <w:rPr>
                <w:rFonts w:asciiTheme="minorHAnsi" w:hAnsiTheme="minorHAnsi"/>
                <w:b/>
              </w:rPr>
            </w:pPr>
            <w:r w:rsidRPr="00D117FC">
              <w:rPr>
                <w:rFonts w:asciiTheme="minorHAnsi" w:hAnsiTheme="minorHAnsi"/>
                <w:b/>
              </w:rPr>
              <w:t xml:space="preserve">¿Cuál es el tema principal de este artículo? </w:t>
            </w:r>
            <w:r w:rsidR="006B3453" w:rsidRPr="00D117FC">
              <w:rPr>
                <w:rFonts w:asciiTheme="minorHAnsi" w:hAnsiTheme="minorHAnsi"/>
                <w:b/>
              </w:rPr>
              <w:t>(</w:t>
            </w:r>
            <w:r w:rsidR="001B1221" w:rsidRPr="00D117FC">
              <w:rPr>
                <w:rFonts w:asciiTheme="minorHAnsi" w:hAnsiTheme="minorHAnsi"/>
                <w:b/>
              </w:rPr>
              <w:t xml:space="preserve">Extraer </w:t>
            </w:r>
            <w:r w:rsidR="006B3453" w:rsidRPr="00D117FC">
              <w:rPr>
                <w:rFonts w:asciiTheme="minorHAnsi" w:hAnsiTheme="minorHAnsi"/>
                <w:b/>
              </w:rPr>
              <w:t>información implícita)</w:t>
            </w:r>
          </w:p>
          <w:p w:rsidR="00D51681" w:rsidRPr="00D117FC" w:rsidRDefault="00D51681" w:rsidP="00D117FC">
            <w:pPr>
              <w:tabs>
                <w:tab w:val="left" w:pos="7458"/>
              </w:tabs>
              <w:rPr>
                <w:rFonts w:asciiTheme="minorHAnsi" w:hAnsiTheme="minorHAnsi"/>
                <w:lang w:val="es-ES"/>
              </w:rPr>
            </w:pPr>
            <w:r w:rsidRPr="00D117FC">
              <w:rPr>
                <w:rFonts w:asciiTheme="minorHAnsi" w:hAnsiTheme="minorHAnsi"/>
              </w:rPr>
              <w:t>A</w:t>
            </w:r>
            <w:r w:rsidR="002234A3" w:rsidRPr="00D117FC">
              <w:rPr>
                <w:rFonts w:asciiTheme="minorHAnsi" w:hAnsiTheme="minorHAnsi"/>
              </w:rPr>
              <w:t>)</w:t>
            </w:r>
            <w:r w:rsidRPr="00D117FC">
              <w:rPr>
                <w:rFonts w:asciiTheme="minorHAnsi" w:hAnsiTheme="minorHAnsi"/>
              </w:rPr>
              <w:t xml:space="preserve"> Los primeros años de Boris </w:t>
            </w:r>
            <w:proofErr w:type="spellStart"/>
            <w:r w:rsidRPr="00D117FC">
              <w:rPr>
                <w:rFonts w:asciiTheme="minorHAnsi" w:hAnsiTheme="minorHAnsi"/>
              </w:rPr>
              <w:t>Leyton</w:t>
            </w:r>
            <w:proofErr w:type="spellEnd"/>
            <w:r w:rsidRPr="00D117FC">
              <w:rPr>
                <w:rFonts w:asciiTheme="minorHAnsi" w:hAnsiTheme="minorHAnsi"/>
              </w:rPr>
              <w:t xml:space="preserve">. </w:t>
            </w:r>
          </w:p>
          <w:p w:rsidR="00D51681" w:rsidRPr="00D117FC" w:rsidRDefault="00D51681" w:rsidP="00D117FC">
            <w:pPr>
              <w:tabs>
                <w:tab w:val="left" w:pos="7458"/>
              </w:tabs>
              <w:rPr>
                <w:rFonts w:asciiTheme="minorHAnsi" w:hAnsiTheme="minorHAnsi"/>
                <w:lang w:val="es-ES"/>
              </w:rPr>
            </w:pPr>
            <w:r w:rsidRPr="00D117FC">
              <w:rPr>
                <w:rFonts w:asciiTheme="minorHAnsi" w:hAnsiTheme="minorHAnsi"/>
              </w:rPr>
              <w:t>B</w:t>
            </w:r>
            <w:r w:rsidR="002234A3" w:rsidRPr="00D117FC">
              <w:rPr>
                <w:rFonts w:asciiTheme="minorHAnsi" w:hAnsiTheme="minorHAnsi"/>
              </w:rPr>
              <w:t>)</w:t>
            </w:r>
            <w:r w:rsidRPr="00D117FC">
              <w:rPr>
                <w:rFonts w:asciiTheme="minorHAnsi" w:hAnsiTheme="minorHAnsi"/>
              </w:rPr>
              <w:t xml:space="preserve"> La carrera de Boris </w:t>
            </w:r>
            <w:proofErr w:type="spellStart"/>
            <w:r w:rsidRPr="00D117FC">
              <w:rPr>
                <w:rFonts w:asciiTheme="minorHAnsi" w:hAnsiTheme="minorHAnsi"/>
              </w:rPr>
              <w:t>Leyton</w:t>
            </w:r>
            <w:proofErr w:type="spellEnd"/>
            <w:r w:rsidRPr="00D117FC">
              <w:rPr>
                <w:rFonts w:asciiTheme="minorHAnsi" w:hAnsiTheme="minorHAnsi"/>
              </w:rPr>
              <w:t xml:space="preserve">. </w:t>
            </w:r>
          </w:p>
          <w:p w:rsidR="00D51681" w:rsidRPr="00D117FC" w:rsidRDefault="00D51681" w:rsidP="00D117FC">
            <w:pPr>
              <w:tabs>
                <w:tab w:val="left" w:pos="7458"/>
              </w:tabs>
              <w:rPr>
                <w:rFonts w:asciiTheme="minorHAnsi" w:hAnsiTheme="minorHAnsi"/>
                <w:lang w:val="es-ES"/>
              </w:rPr>
            </w:pPr>
            <w:r w:rsidRPr="00D117FC">
              <w:rPr>
                <w:rFonts w:asciiTheme="minorHAnsi" w:hAnsiTheme="minorHAnsi"/>
              </w:rPr>
              <w:t>C</w:t>
            </w:r>
            <w:r w:rsidR="002234A3" w:rsidRPr="00D117FC">
              <w:rPr>
                <w:rFonts w:asciiTheme="minorHAnsi" w:hAnsiTheme="minorHAnsi"/>
              </w:rPr>
              <w:t>)</w:t>
            </w:r>
            <w:r w:rsidRPr="00D117FC">
              <w:rPr>
                <w:rFonts w:asciiTheme="minorHAnsi" w:hAnsiTheme="minorHAnsi"/>
              </w:rPr>
              <w:t xml:space="preserve"> La vida de Boris </w:t>
            </w:r>
            <w:proofErr w:type="spellStart"/>
            <w:r w:rsidRPr="00D117FC">
              <w:rPr>
                <w:rFonts w:asciiTheme="minorHAnsi" w:hAnsiTheme="minorHAnsi"/>
              </w:rPr>
              <w:t>Leyton</w:t>
            </w:r>
            <w:proofErr w:type="spellEnd"/>
            <w:r w:rsidRPr="00D117FC">
              <w:rPr>
                <w:rFonts w:asciiTheme="minorHAnsi" w:hAnsiTheme="minorHAnsi"/>
              </w:rPr>
              <w:t xml:space="preserve">. </w:t>
            </w:r>
          </w:p>
          <w:p w:rsidR="00D51681" w:rsidRPr="00D117FC" w:rsidRDefault="00D51681" w:rsidP="00D117FC">
            <w:pPr>
              <w:tabs>
                <w:tab w:val="left" w:pos="7458"/>
              </w:tabs>
              <w:rPr>
                <w:rFonts w:asciiTheme="minorHAnsi" w:hAnsiTheme="minorHAnsi"/>
              </w:rPr>
            </w:pPr>
            <w:r w:rsidRPr="00D117FC">
              <w:rPr>
                <w:rFonts w:asciiTheme="minorHAnsi" w:hAnsiTheme="minorHAnsi"/>
              </w:rPr>
              <w:t>D</w:t>
            </w:r>
            <w:r w:rsidR="002234A3" w:rsidRPr="00D117FC">
              <w:rPr>
                <w:rFonts w:asciiTheme="minorHAnsi" w:hAnsiTheme="minorHAnsi"/>
              </w:rPr>
              <w:t>)</w:t>
            </w:r>
            <w:r w:rsidRPr="00D117FC">
              <w:rPr>
                <w:rFonts w:asciiTheme="minorHAnsi" w:hAnsiTheme="minorHAnsi"/>
              </w:rPr>
              <w:t xml:space="preserve"> La educación de Boris </w:t>
            </w:r>
            <w:proofErr w:type="spellStart"/>
            <w:r w:rsidRPr="00D117FC">
              <w:rPr>
                <w:rFonts w:asciiTheme="minorHAnsi" w:hAnsiTheme="minorHAnsi"/>
              </w:rPr>
              <w:t>Leyton</w:t>
            </w:r>
            <w:proofErr w:type="spellEnd"/>
            <w:r w:rsidRPr="00D117FC">
              <w:rPr>
                <w:rFonts w:asciiTheme="minorHAnsi" w:hAnsiTheme="minorHAnsi"/>
              </w:rPr>
              <w:t>.</w:t>
            </w:r>
          </w:p>
          <w:p w:rsidR="00D51681" w:rsidRPr="00D117FC" w:rsidRDefault="00D51681" w:rsidP="00803D35">
            <w:pPr>
              <w:tabs>
                <w:tab w:val="left" w:pos="7458"/>
              </w:tabs>
              <w:jc w:val="both"/>
              <w:rPr>
                <w:rFonts w:asciiTheme="minorHAnsi" w:hAnsiTheme="minorHAnsi"/>
                <w:b/>
              </w:rPr>
            </w:pPr>
          </w:p>
        </w:tc>
        <w:tc>
          <w:tcPr>
            <w:tcW w:w="6485" w:type="dxa"/>
          </w:tcPr>
          <w:p w:rsidR="00D51681" w:rsidRPr="00D117FC" w:rsidRDefault="00D51681" w:rsidP="00D15670">
            <w:pPr>
              <w:pStyle w:val="Prrafodelista"/>
              <w:numPr>
                <w:ilvl w:val="0"/>
                <w:numId w:val="12"/>
              </w:numPr>
              <w:tabs>
                <w:tab w:val="left" w:pos="7458"/>
              </w:tabs>
              <w:rPr>
                <w:rFonts w:asciiTheme="minorHAnsi" w:hAnsiTheme="minorHAnsi"/>
                <w:b/>
              </w:rPr>
            </w:pPr>
            <w:r w:rsidRPr="00D117FC">
              <w:rPr>
                <w:rFonts w:asciiTheme="minorHAnsi" w:hAnsiTheme="minorHAnsi"/>
                <w:b/>
              </w:rPr>
              <w:t xml:space="preserve">¿Por qué Boris escogió asistir a una universidad regional? </w:t>
            </w:r>
            <w:r w:rsidR="006B3453" w:rsidRPr="00D117FC">
              <w:rPr>
                <w:rFonts w:asciiTheme="minorHAnsi" w:hAnsiTheme="minorHAnsi"/>
                <w:b/>
              </w:rPr>
              <w:t>(Inferir)</w:t>
            </w:r>
          </w:p>
          <w:p w:rsidR="00D51681" w:rsidRPr="00D117FC" w:rsidRDefault="00D51681" w:rsidP="00D51681">
            <w:pPr>
              <w:pStyle w:val="Prrafodelista"/>
              <w:tabs>
                <w:tab w:val="left" w:pos="7458"/>
              </w:tabs>
              <w:rPr>
                <w:rFonts w:asciiTheme="minorHAnsi" w:hAnsiTheme="minorHAnsi"/>
              </w:rPr>
            </w:pPr>
          </w:p>
          <w:p w:rsidR="00D51681" w:rsidRPr="00D117FC" w:rsidRDefault="00D51681" w:rsidP="00D51681">
            <w:pPr>
              <w:tabs>
                <w:tab w:val="left" w:pos="7458"/>
              </w:tabs>
              <w:rPr>
                <w:rFonts w:asciiTheme="minorHAnsi" w:hAnsiTheme="minorHAnsi"/>
              </w:rPr>
            </w:pPr>
            <w:r w:rsidRPr="00D117FC">
              <w:rPr>
                <w:rFonts w:asciiTheme="minorHAnsi" w:hAnsiTheme="minorHAnsi"/>
              </w:rPr>
              <w:t>A</w:t>
            </w:r>
            <w:r w:rsidR="002234A3" w:rsidRPr="00D117FC">
              <w:rPr>
                <w:rFonts w:asciiTheme="minorHAnsi" w:hAnsiTheme="minorHAnsi"/>
              </w:rPr>
              <w:t>)</w:t>
            </w:r>
            <w:r w:rsidRPr="00D117FC">
              <w:rPr>
                <w:rFonts w:asciiTheme="minorHAnsi" w:hAnsiTheme="minorHAnsi"/>
              </w:rPr>
              <w:t xml:space="preserve"> Porque quería participar en el programa deportivo de la universidad. </w:t>
            </w:r>
          </w:p>
          <w:p w:rsidR="00D51681" w:rsidRPr="00D117FC" w:rsidRDefault="00D51681" w:rsidP="00D51681">
            <w:pPr>
              <w:tabs>
                <w:tab w:val="left" w:pos="7458"/>
              </w:tabs>
              <w:rPr>
                <w:rFonts w:asciiTheme="minorHAnsi" w:hAnsiTheme="minorHAnsi"/>
              </w:rPr>
            </w:pPr>
            <w:r w:rsidRPr="00D117FC">
              <w:rPr>
                <w:rFonts w:asciiTheme="minorHAnsi" w:hAnsiTheme="minorHAnsi"/>
              </w:rPr>
              <w:t>B</w:t>
            </w:r>
            <w:r w:rsidR="002234A3" w:rsidRPr="00D117FC">
              <w:rPr>
                <w:rFonts w:asciiTheme="minorHAnsi" w:hAnsiTheme="minorHAnsi"/>
              </w:rPr>
              <w:t>)</w:t>
            </w:r>
            <w:r w:rsidRPr="00D117FC">
              <w:rPr>
                <w:rFonts w:asciiTheme="minorHAnsi" w:hAnsiTheme="minorHAnsi"/>
              </w:rPr>
              <w:t xml:space="preserve"> Porque quería asistir a una universidad que estuviera cerca de casa. </w:t>
            </w:r>
          </w:p>
          <w:p w:rsidR="00D51681" w:rsidRPr="00D117FC" w:rsidRDefault="00D51681" w:rsidP="00D51681">
            <w:pPr>
              <w:tabs>
                <w:tab w:val="left" w:pos="7458"/>
              </w:tabs>
              <w:rPr>
                <w:rFonts w:asciiTheme="minorHAnsi" w:hAnsiTheme="minorHAnsi"/>
              </w:rPr>
            </w:pPr>
            <w:r w:rsidRPr="00D117FC">
              <w:rPr>
                <w:rFonts w:asciiTheme="minorHAnsi" w:hAnsiTheme="minorHAnsi"/>
              </w:rPr>
              <w:t>C</w:t>
            </w:r>
            <w:r w:rsidR="002234A3" w:rsidRPr="00D117FC">
              <w:rPr>
                <w:rFonts w:asciiTheme="minorHAnsi" w:hAnsiTheme="minorHAnsi"/>
              </w:rPr>
              <w:t>)</w:t>
            </w:r>
            <w:r w:rsidRPr="00D117FC">
              <w:rPr>
                <w:rFonts w:asciiTheme="minorHAnsi" w:hAnsiTheme="minorHAnsi"/>
              </w:rPr>
              <w:t xml:space="preserve"> Porque quería recibir una buena educación. </w:t>
            </w:r>
          </w:p>
          <w:p w:rsidR="00D51681" w:rsidRPr="00D117FC" w:rsidRDefault="00D51681" w:rsidP="00D51681">
            <w:pPr>
              <w:tabs>
                <w:tab w:val="left" w:pos="7458"/>
              </w:tabs>
              <w:rPr>
                <w:rFonts w:asciiTheme="minorHAnsi" w:hAnsiTheme="minorHAnsi"/>
              </w:rPr>
            </w:pPr>
            <w:r w:rsidRPr="00D117FC">
              <w:rPr>
                <w:rFonts w:asciiTheme="minorHAnsi" w:hAnsiTheme="minorHAnsi"/>
              </w:rPr>
              <w:t>D</w:t>
            </w:r>
            <w:r w:rsidR="002234A3" w:rsidRPr="00D117FC">
              <w:rPr>
                <w:rFonts w:asciiTheme="minorHAnsi" w:hAnsiTheme="minorHAnsi"/>
              </w:rPr>
              <w:t>)</w:t>
            </w:r>
            <w:r w:rsidRPr="00D117FC">
              <w:rPr>
                <w:rFonts w:asciiTheme="minorHAnsi" w:hAnsiTheme="minorHAnsi"/>
              </w:rPr>
              <w:t xml:space="preserve"> Porque quería mejorar el equipo de básquetbol de la universidad.</w:t>
            </w:r>
          </w:p>
          <w:p w:rsidR="00D51681" w:rsidRPr="00D117FC" w:rsidRDefault="00D51681" w:rsidP="00803D35">
            <w:pPr>
              <w:tabs>
                <w:tab w:val="left" w:pos="7458"/>
              </w:tabs>
              <w:jc w:val="both"/>
              <w:rPr>
                <w:rFonts w:asciiTheme="minorHAnsi" w:hAnsiTheme="minorHAnsi"/>
                <w:b/>
              </w:rPr>
            </w:pPr>
          </w:p>
        </w:tc>
      </w:tr>
      <w:tr w:rsidR="00D51681" w:rsidTr="00D15670">
        <w:trPr>
          <w:jc w:val="center"/>
        </w:trPr>
        <w:tc>
          <w:tcPr>
            <w:tcW w:w="3936" w:type="dxa"/>
          </w:tcPr>
          <w:p w:rsidR="00D51681" w:rsidRPr="00D117FC" w:rsidRDefault="00D51681" w:rsidP="00D15670">
            <w:pPr>
              <w:pStyle w:val="Prrafodelista"/>
              <w:numPr>
                <w:ilvl w:val="0"/>
                <w:numId w:val="12"/>
              </w:numPr>
              <w:tabs>
                <w:tab w:val="left" w:pos="7458"/>
              </w:tabs>
              <w:rPr>
                <w:rFonts w:asciiTheme="minorHAnsi" w:hAnsiTheme="minorHAnsi"/>
                <w:b/>
              </w:rPr>
            </w:pPr>
            <w:r w:rsidRPr="00D117FC">
              <w:rPr>
                <w:rFonts w:asciiTheme="minorHAnsi" w:hAnsiTheme="minorHAnsi"/>
                <w:b/>
              </w:rPr>
              <w:t xml:space="preserve">La madre de Boris le enseñó </w:t>
            </w:r>
            <w:r w:rsidR="000E3ECB" w:rsidRPr="00D117FC">
              <w:rPr>
                <w:rFonts w:asciiTheme="minorHAnsi" w:hAnsiTheme="minorHAnsi"/>
                <w:b/>
              </w:rPr>
              <w:t>a:</w:t>
            </w:r>
          </w:p>
          <w:p w:rsidR="00D51681" w:rsidRPr="00D117FC" w:rsidRDefault="00D51681" w:rsidP="00D51681">
            <w:pPr>
              <w:tabs>
                <w:tab w:val="left" w:pos="7458"/>
              </w:tabs>
              <w:rPr>
                <w:rFonts w:asciiTheme="minorHAnsi" w:hAnsiTheme="minorHAnsi"/>
              </w:rPr>
            </w:pPr>
            <w:r w:rsidRPr="00D117FC">
              <w:rPr>
                <w:rFonts w:asciiTheme="minorHAnsi" w:hAnsiTheme="minorHAnsi"/>
              </w:rPr>
              <w:t>A</w:t>
            </w:r>
            <w:r w:rsidR="002234A3" w:rsidRPr="00D117FC">
              <w:rPr>
                <w:rFonts w:asciiTheme="minorHAnsi" w:hAnsiTheme="minorHAnsi"/>
              </w:rPr>
              <w:t>)</w:t>
            </w:r>
            <w:r w:rsidRPr="00D117FC">
              <w:rPr>
                <w:rFonts w:asciiTheme="minorHAnsi" w:hAnsiTheme="minorHAnsi"/>
              </w:rPr>
              <w:t xml:space="preserve"> practicar básquetbol en el patio trasero. </w:t>
            </w:r>
          </w:p>
          <w:p w:rsidR="00D51681" w:rsidRPr="00D117FC" w:rsidRDefault="00D51681" w:rsidP="00D51681">
            <w:pPr>
              <w:tabs>
                <w:tab w:val="left" w:pos="7458"/>
              </w:tabs>
              <w:rPr>
                <w:rFonts w:asciiTheme="minorHAnsi" w:hAnsiTheme="minorHAnsi"/>
              </w:rPr>
            </w:pPr>
            <w:r w:rsidRPr="00D117FC">
              <w:rPr>
                <w:rFonts w:asciiTheme="minorHAnsi" w:hAnsiTheme="minorHAnsi"/>
              </w:rPr>
              <w:t>B</w:t>
            </w:r>
            <w:r w:rsidR="002234A3" w:rsidRPr="00D117FC">
              <w:rPr>
                <w:rFonts w:asciiTheme="minorHAnsi" w:hAnsiTheme="minorHAnsi"/>
              </w:rPr>
              <w:t>)</w:t>
            </w:r>
            <w:r w:rsidRPr="00D117FC">
              <w:rPr>
                <w:rFonts w:asciiTheme="minorHAnsi" w:hAnsiTheme="minorHAnsi"/>
              </w:rPr>
              <w:t xml:space="preserve"> mantenerse concentrado en la cancha de juego. </w:t>
            </w:r>
          </w:p>
          <w:p w:rsidR="00D51681" w:rsidRPr="00D117FC" w:rsidRDefault="00D51681" w:rsidP="00D51681">
            <w:pPr>
              <w:tabs>
                <w:tab w:val="left" w:pos="7458"/>
              </w:tabs>
              <w:rPr>
                <w:rFonts w:asciiTheme="minorHAnsi" w:hAnsiTheme="minorHAnsi"/>
              </w:rPr>
            </w:pPr>
            <w:r w:rsidRPr="00D117FC">
              <w:rPr>
                <w:rFonts w:asciiTheme="minorHAnsi" w:hAnsiTheme="minorHAnsi"/>
              </w:rPr>
              <w:t>C</w:t>
            </w:r>
            <w:r w:rsidR="002234A3" w:rsidRPr="00D117FC">
              <w:rPr>
                <w:rFonts w:asciiTheme="minorHAnsi" w:hAnsiTheme="minorHAnsi"/>
              </w:rPr>
              <w:t>)</w:t>
            </w:r>
            <w:r w:rsidRPr="00D117FC">
              <w:rPr>
                <w:rFonts w:asciiTheme="minorHAnsi" w:hAnsiTheme="minorHAnsi"/>
              </w:rPr>
              <w:t xml:space="preserve"> competir a nivel de aficionados. </w:t>
            </w:r>
          </w:p>
          <w:p w:rsidR="00D51681" w:rsidRPr="00D117FC" w:rsidRDefault="00D51681" w:rsidP="00D51681">
            <w:pPr>
              <w:tabs>
                <w:tab w:val="left" w:pos="7458"/>
              </w:tabs>
              <w:rPr>
                <w:rFonts w:asciiTheme="minorHAnsi" w:hAnsiTheme="minorHAnsi"/>
              </w:rPr>
            </w:pPr>
            <w:r w:rsidRPr="00D117FC">
              <w:rPr>
                <w:rFonts w:asciiTheme="minorHAnsi" w:hAnsiTheme="minorHAnsi"/>
              </w:rPr>
              <w:t>D</w:t>
            </w:r>
            <w:r w:rsidR="002234A3" w:rsidRPr="00D117FC">
              <w:rPr>
                <w:rFonts w:asciiTheme="minorHAnsi" w:hAnsiTheme="minorHAnsi"/>
              </w:rPr>
              <w:t>)</w:t>
            </w:r>
            <w:r w:rsidRPr="00D117FC">
              <w:rPr>
                <w:rFonts w:asciiTheme="minorHAnsi" w:hAnsiTheme="minorHAnsi"/>
              </w:rPr>
              <w:t xml:space="preserve"> jugar básquetbol según las reglas.</w:t>
            </w:r>
          </w:p>
          <w:p w:rsidR="00D51681" w:rsidRPr="00D117FC" w:rsidRDefault="00D51681" w:rsidP="00D51681">
            <w:pPr>
              <w:tabs>
                <w:tab w:val="left" w:pos="7458"/>
              </w:tabs>
              <w:rPr>
                <w:rFonts w:asciiTheme="minorHAnsi" w:hAnsiTheme="minorHAnsi"/>
              </w:rPr>
            </w:pPr>
          </w:p>
          <w:p w:rsidR="002234A3" w:rsidRPr="00D117FC" w:rsidRDefault="002234A3" w:rsidP="00D51681">
            <w:pPr>
              <w:tabs>
                <w:tab w:val="left" w:pos="7458"/>
              </w:tabs>
              <w:rPr>
                <w:rFonts w:asciiTheme="minorHAnsi" w:hAnsiTheme="minorHAnsi"/>
              </w:rPr>
            </w:pPr>
          </w:p>
          <w:p w:rsidR="002234A3" w:rsidRPr="00D117FC" w:rsidRDefault="002234A3" w:rsidP="00D51681">
            <w:pPr>
              <w:tabs>
                <w:tab w:val="left" w:pos="7458"/>
              </w:tabs>
              <w:rPr>
                <w:rFonts w:asciiTheme="minorHAnsi" w:hAnsiTheme="minorHAnsi"/>
              </w:rPr>
            </w:pPr>
          </w:p>
          <w:p w:rsidR="002234A3" w:rsidRPr="00D117FC" w:rsidRDefault="002234A3" w:rsidP="00D51681">
            <w:pPr>
              <w:tabs>
                <w:tab w:val="left" w:pos="7458"/>
              </w:tabs>
              <w:rPr>
                <w:rFonts w:asciiTheme="minorHAnsi" w:hAnsiTheme="minorHAnsi"/>
              </w:rPr>
            </w:pPr>
          </w:p>
          <w:p w:rsidR="002234A3" w:rsidRPr="00D117FC" w:rsidRDefault="002234A3" w:rsidP="00D51681">
            <w:pPr>
              <w:tabs>
                <w:tab w:val="left" w:pos="7458"/>
              </w:tabs>
              <w:rPr>
                <w:rFonts w:asciiTheme="minorHAnsi" w:hAnsiTheme="minorHAnsi"/>
              </w:rPr>
            </w:pPr>
          </w:p>
          <w:p w:rsidR="002234A3" w:rsidRPr="00D117FC" w:rsidRDefault="002234A3" w:rsidP="00D51681">
            <w:pPr>
              <w:tabs>
                <w:tab w:val="left" w:pos="7458"/>
              </w:tabs>
              <w:rPr>
                <w:rFonts w:asciiTheme="minorHAnsi" w:hAnsiTheme="minorHAnsi"/>
              </w:rPr>
            </w:pPr>
          </w:p>
          <w:p w:rsidR="002234A3" w:rsidRPr="00D117FC" w:rsidRDefault="002234A3" w:rsidP="00D51681">
            <w:pPr>
              <w:tabs>
                <w:tab w:val="left" w:pos="7458"/>
              </w:tabs>
              <w:rPr>
                <w:rFonts w:asciiTheme="minorHAnsi" w:hAnsiTheme="minorHAnsi"/>
              </w:rPr>
            </w:pPr>
          </w:p>
        </w:tc>
        <w:tc>
          <w:tcPr>
            <w:tcW w:w="6485" w:type="dxa"/>
          </w:tcPr>
          <w:p w:rsidR="002234A3" w:rsidRPr="00D117FC" w:rsidRDefault="002234A3" w:rsidP="00D15670">
            <w:pPr>
              <w:pStyle w:val="Prrafodelista"/>
              <w:numPr>
                <w:ilvl w:val="0"/>
                <w:numId w:val="12"/>
              </w:numPr>
              <w:tabs>
                <w:tab w:val="left" w:pos="7458"/>
              </w:tabs>
              <w:rPr>
                <w:rFonts w:asciiTheme="minorHAnsi" w:hAnsiTheme="minorHAnsi"/>
                <w:b/>
              </w:rPr>
            </w:pPr>
            <w:r w:rsidRPr="00D117FC">
              <w:rPr>
                <w:rFonts w:asciiTheme="minorHAnsi" w:hAnsiTheme="minorHAnsi"/>
                <w:b/>
              </w:rPr>
              <w:t xml:space="preserve">¿Qué podría ocurrir si Boris </w:t>
            </w:r>
            <w:proofErr w:type="spellStart"/>
            <w:r w:rsidRPr="00D117FC">
              <w:rPr>
                <w:rFonts w:asciiTheme="minorHAnsi" w:hAnsiTheme="minorHAnsi"/>
                <w:b/>
              </w:rPr>
              <w:t>Leyton</w:t>
            </w:r>
            <w:proofErr w:type="spellEnd"/>
            <w:r w:rsidRPr="00D117FC">
              <w:rPr>
                <w:rFonts w:asciiTheme="minorHAnsi" w:hAnsiTheme="minorHAnsi"/>
                <w:b/>
              </w:rPr>
              <w:t xml:space="preserve"> siguiera ganando fama como basquetbolista?</w:t>
            </w:r>
          </w:p>
          <w:p w:rsidR="002234A3" w:rsidRPr="00D117FC" w:rsidRDefault="002234A3" w:rsidP="002234A3">
            <w:pPr>
              <w:pStyle w:val="Prrafodelista"/>
              <w:tabs>
                <w:tab w:val="left" w:pos="7458"/>
              </w:tabs>
              <w:rPr>
                <w:rFonts w:asciiTheme="minorHAnsi" w:hAnsiTheme="minorHAnsi"/>
              </w:rPr>
            </w:pPr>
          </w:p>
          <w:p w:rsidR="002234A3" w:rsidRPr="00D117FC" w:rsidRDefault="002234A3" w:rsidP="002234A3">
            <w:pPr>
              <w:tabs>
                <w:tab w:val="left" w:pos="7458"/>
              </w:tabs>
              <w:rPr>
                <w:rFonts w:asciiTheme="minorHAnsi" w:hAnsiTheme="minorHAnsi"/>
              </w:rPr>
            </w:pPr>
            <w:r w:rsidRPr="00D117FC">
              <w:rPr>
                <w:rFonts w:asciiTheme="minorHAnsi" w:hAnsiTheme="minorHAnsi"/>
              </w:rPr>
              <w:t xml:space="preserve">A) Boris se mudaría para estar lejos de la influencia de su familia. </w:t>
            </w:r>
          </w:p>
          <w:p w:rsidR="002234A3" w:rsidRPr="00D117FC" w:rsidRDefault="002234A3" w:rsidP="002234A3">
            <w:pPr>
              <w:tabs>
                <w:tab w:val="left" w:pos="7458"/>
              </w:tabs>
              <w:rPr>
                <w:rFonts w:asciiTheme="minorHAnsi" w:hAnsiTheme="minorHAnsi"/>
              </w:rPr>
            </w:pPr>
            <w:r w:rsidRPr="00D117FC">
              <w:rPr>
                <w:rFonts w:asciiTheme="minorHAnsi" w:hAnsiTheme="minorHAnsi"/>
              </w:rPr>
              <w:t xml:space="preserve">B) Boris lograría sólo algunas de las metas que se fijó a sí mismo. </w:t>
            </w:r>
          </w:p>
          <w:p w:rsidR="002234A3" w:rsidRPr="00D117FC" w:rsidRDefault="002234A3" w:rsidP="002234A3">
            <w:pPr>
              <w:tabs>
                <w:tab w:val="left" w:pos="7458"/>
              </w:tabs>
              <w:rPr>
                <w:rFonts w:asciiTheme="minorHAnsi" w:hAnsiTheme="minorHAnsi"/>
              </w:rPr>
            </w:pPr>
            <w:r w:rsidRPr="00D117FC">
              <w:rPr>
                <w:rFonts w:asciiTheme="minorHAnsi" w:hAnsiTheme="minorHAnsi"/>
              </w:rPr>
              <w:t xml:space="preserve">C) Boris regresaría a la universidad para continuar su educación. </w:t>
            </w:r>
          </w:p>
          <w:p w:rsidR="00D51681" w:rsidRPr="00D117FC" w:rsidRDefault="002234A3" w:rsidP="002234A3">
            <w:pPr>
              <w:tabs>
                <w:tab w:val="left" w:pos="7458"/>
              </w:tabs>
              <w:rPr>
                <w:rFonts w:asciiTheme="minorHAnsi" w:hAnsiTheme="minorHAnsi"/>
              </w:rPr>
            </w:pPr>
            <w:r w:rsidRPr="00D117FC">
              <w:rPr>
                <w:rFonts w:asciiTheme="minorHAnsi" w:hAnsiTheme="minorHAnsi"/>
              </w:rPr>
              <w:t>D) Boris sería contratado por un famoso equipo de nivel internacional.</w:t>
            </w:r>
          </w:p>
        </w:tc>
      </w:tr>
    </w:tbl>
    <w:p w:rsidR="00D51681" w:rsidRPr="00803D35" w:rsidRDefault="00D51681">
      <w:pPr>
        <w:tabs>
          <w:tab w:val="left" w:pos="7458"/>
        </w:tabs>
        <w:rPr>
          <w:rFonts w:asciiTheme="majorHAnsi" w:hAnsiTheme="majorHAnsi"/>
          <w:lang w:val="es-ES"/>
        </w:rPr>
      </w:pPr>
    </w:p>
    <w:sectPr w:rsidR="00D51681" w:rsidRPr="00803D35" w:rsidSect="00D117FC">
      <w:footerReference w:type="default" r:id="rId10"/>
      <w:type w:val="continuous"/>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C0D" w:rsidRDefault="006F4C0D" w:rsidP="00D11670">
      <w:r>
        <w:separator/>
      </w:r>
    </w:p>
  </w:endnote>
  <w:endnote w:type="continuationSeparator" w:id="0">
    <w:p w:rsidR="006F4C0D" w:rsidRDefault="006F4C0D"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08208"/>
      <w:docPartObj>
        <w:docPartGallery w:val="Page Numbers (Bottom of Page)"/>
        <w:docPartUnique/>
      </w:docPartObj>
    </w:sdtPr>
    <w:sdtEndPr/>
    <w:sdtContent>
      <w:p w:rsidR="00803D35" w:rsidRDefault="00803D35">
        <w:pPr>
          <w:pStyle w:val="Piedepgina"/>
          <w:jc w:val="right"/>
        </w:pPr>
        <w:r>
          <w:fldChar w:fldCharType="begin"/>
        </w:r>
        <w:r>
          <w:instrText>PAGE   \* MERGEFORMAT</w:instrText>
        </w:r>
        <w:r>
          <w:fldChar w:fldCharType="separate"/>
        </w:r>
        <w:r w:rsidR="00570EF4" w:rsidRPr="00570EF4">
          <w:rPr>
            <w:noProof/>
            <w:lang w:val="es-ES"/>
          </w:rPr>
          <w:t>5</w:t>
        </w:r>
        <w:r>
          <w:fldChar w:fldCharType="end"/>
        </w:r>
      </w:p>
    </w:sdtContent>
  </w:sdt>
  <w:p w:rsidR="00803D35" w:rsidRDefault="00803D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C0D" w:rsidRDefault="006F4C0D" w:rsidP="00D11670">
      <w:r>
        <w:separator/>
      </w:r>
    </w:p>
  </w:footnote>
  <w:footnote w:type="continuationSeparator" w:id="0">
    <w:p w:rsidR="006F4C0D" w:rsidRDefault="006F4C0D"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0340"/>
    <w:multiLevelType w:val="hybridMultilevel"/>
    <w:tmpl w:val="141481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54A0763"/>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CF71919"/>
    <w:multiLevelType w:val="hybridMultilevel"/>
    <w:tmpl w:val="00180C7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CBE66FC"/>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CD309D9"/>
    <w:multiLevelType w:val="hybridMultilevel"/>
    <w:tmpl w:val="A2D43E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D0D3260"/>
    <w:multiLevelType w:val="hybridMultilevel"/>
    <w:tmpl w:val="4CC0B3BC"/>
    <w:lvl w:ilvl="0" w:tplc="340A000F">
      <w:start w:val="1"/>
      <w:numFmt w:val="decimal"/>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39C75786"/>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91D2A48"/>
    <w:multiLevelType w:val="hybridMultilevel"/>
    <w:tmpl w:val="706C6D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529740B1"/>
    <w:multiLevelType w:val="hybridMultilevel"/>
    <w:tmpl w:val="2FE26C7E"/>
    <w:lvl w:ilvl="0" w:tplc="7B780F92">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36931CB"/>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DE00005"/>
    <w:multiLevelType w:val="hybridMultilevel"/>
    <w:tmpl w:val="DF0202D8"/>
    <w:lvl w:ilvl="0" w:tplc="D9FC4F04">
      <w:start w:val="7"/>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8"/>
  </w:num>
  <w:num w:numId="6">
    <w:abstractNumId w:val="0"/>
  </w:num>
  <w:num w:numId="7">
    <w:abstractNumId w:val="1"/>
  </w:num>
  <w:num w:numId="8">
    <w:abstractNumId w:val="4"/>
  </w:num>
  <w:num w:numId="9">
    <w:abstractNumId w:val="7"/>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7A88"/>
    <w:rsid w:val="0002195E"/>
    <w:rsid w:val="00027A92"/>
    <w:rsid w:val="000307C2"/>
    <w:rsid w:val="00031BC9"/>
    <w:rsid w:val="00034375"/>
    <w:rsid w:val="00034FD8"/>
    <w:rsid w:val="00035AC6"/>
    <w:rsid w:val="000400FB"/>
    <w:rsid w:val="00044595"/>
    <w:rsid w:val="00044E9B"/>
    <w:rsid w:val="0004592C"/>
    <w:rsid w:val="0004728A"/>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0C7D"/>
    <w:rsid w:val="000A34D8"/>
    <w:rsid w:val="000A4922"/>
    <w:rsid w:val="000A5087"/>
    <w:rsid w:val="000B16ED"/>
    <w:rsid w:val="000B21D5"/>
    <w:rsid w:val="000B2D8F"/>
    <w:rsid w:val="000B2EA5"/>
    <w:rsid w:val="000B31F0"/>
    <w:rsid w:val="000B3D75"/>
    <w:rsid w:val="000B4A41"/>
    <w:rsid w:val="000B4E07"/>
    <w:rsid w:val="000B50AD"/>
    <w:rsid w:val="000B60DA"/>
    <w:rsid w:val="000B6500"/>
    <w:rsid w:val="000C52E9"/>
    <w:rsid w:val="000D08B0"/>
    <w:rsid w:val="000D1794"/>
    <w:rsid w:val="000D2DE8"/>
    <w:rsid w:val="000E134F"/>
    <w:rsid w:val="000E18AC"/>
    <w:rsid w:val="000E35B1"/>
    <w:rsid w:val="000E3ECB"/>
    <w:rsid w:val="000E5534"/>
    <w:rsid w:val="000E620C"/>
    <w:rsid w:val="000E7FB2"/>
    <w:rsid w:val="000F6BAE"/>
    <w:rsid w:val="00101CCC"/>
    <w:rsid w:val="00110823"/>
    <w:rsid w:val="00112A0D"/>
    <w:rsid w:val="001138DD"/>
    <w:rsid w:val="001140F3"/>
    <w:rsid w:val="00116348"/>
    <w:rsid w:val="00117708"/>
    <w:rsid w:val="00121579"/>
    <w:rsid w:val="001277B6"/>
    <w:rsid w:val="0014232B"/>
    <w:rsid w:val="0014357E"/>
    <w:rsid w:val="0014786D"/>
    <w:rsid w:val="001529FA"/>
    <w:rsid w:val="001530B4"/>
    <w:rsid w:val="00156095"/>
    <w:rsid w:val="001577CD"/>
    <w:rsid w:val="0016217D"/>
    <w:rsid w:val="001671CF"/>
    <w:rsid w:val="0016720E"/>
    <w:rsid w:val="001718C8"/>
    <w:rsid w:val="00172CC2"/>
    <w:rsid w:val="0017447C"/>
    <w:rsid w:val="00175327"/>
    <w:rsid w:val="0017573F"/>
    <w:rsid w:val="00177246"/>
    <w:rsid w:val="00180899"/>
    <w:rsid w:val="001812BB"/>
    <w:rsid w:val="00185234"/>
    <w:rsid w:val="0018542E"/>
    <w:rsid w:val="00185C48"/>
    <w:rsid w:val="00186D17"/>
    <w:rsid w:val="00187E88"/>
    <w:rsid w:val="00194EFB"/>
    <w:rsid w:val="001A183B"/>
    <w:rsid w:val="001A5760"/>
    <w:rsid w:val="001B1221"/>
    <w:rsid w:val="001B1980"/>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34A3"/>
    <w:rsid w:val="0022439A"/>
    <w:rsid w:val="00231D7F"/>
    <w:rsid w:val="0023557E"/>
    <w:rsid w:val="00236875"/>
    <w:rsid w:val="002375EF"/>
    <w:rsid w:val="00240143"/>
    <w:rsid w:val="0024744D"/>
    <w:rsid w:val="0025027A"/>
    <w:rsid w:val="00253E38"/>
    <w:rsid w:val="0025687F"/>
    <w:rsid w:val="00257A4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5734"/>
    <w:rsid w:val="002C639A"/>
    <w:rsid w:val="002D2C6B"/>
    <w:rsid w:val="002D2DCB"/>
    <w:rsid w:val="002D6E00"/>
    <w:rsid w:val="002D77C6"/>
    <w:rsid w:val="002D7B8A"/>
    <w:rsid w:val="002E1252"/>
    <w:rsid w:val="002E4470"/>
    <w:rsid w:val="002E5D35"/>
    <w:rsid w:val="002F3FD1"/>
    <w:rsid w:val="002F5D25"/>
    <w:rsid w:val="002F5DC7"/>
    <w:rsid w:val="00301DE1"/>
    <w:rsid w:val="003026B9"/>
    <w:rsid w:val="003027D5"/>
    <w:rsid w:val="003048C4"/>
    <w:rsid w:val="00305C6A"/>
    <w:rsid w:val="00311893"/>
    <w:rsid w:val="00311B27"/>
    <w:rsid w:val="003126DA"/>
    <w:rsid w:val="00316785"/>
    <w:rsid w:val="00321140"/>
    <w:rsid w:val="00321E6C"/>
    <w:rsid w:val="00330C31"/>
    <w:rsid w:val="00346205"/>
    <w:rsid w:val="003476BD"/>
    <w:rsid w:val="00347F4E"/>
    <w:rsid w:val="00347F6A"/>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2752"/>
    <w:rsid w:val="004D56AC"/>
    <w:rsid w:val="004D72FC"/>
    <w:rsid w:val="004E0E9D"/>
    <w:rsid w:val="004E4AC6"/>
    <w:rsid w:val="004E65E3"/>
    <w:rsid w:val="004F274D"/>
    <w:rsid w:val="004F782F"/>
    <w:rsid w:val="00503B50"/>
    <w:rsid w:val="00505684"/>
    <w:rsid w:val="00505D4D"/>
    <w:rsid w:val="005141C5"/>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7014A"/>
    <w:rsid w:val="005701A0"/>
    <w:rsid w:val="00570EF4"/>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5411"/>
    <w:rsid w:val="005C60C2"/>
    <w:rsid w:val="005C7376"/>
    <w:rsid w:val="005D039B"/>
    <w:rsid w:val="005D4ADE"/>
    <w:rsid w:val="005D641B"/>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90DF7"/>
    <w:rsid w:val="00691104"/>
    <w:rsid w:val="006A0108"/>
    <w:rsid w:val="006A6BFD"/>
    <w:rsid w:val="006A6CB4"/>
    <w:rsid w:val="006B172B"/>
    <w:rsid w:val="006B1D03"/>
    <w:rsid w:val="006B203A"/>
    <w:rsid w:val="006B3453"/>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0D"/>
    <w:rsid w:val="006F4C93"/>
    <w:rsid w:val="006F7817"/>
    <w:rsid w:val="00706690"/>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800318"/>
    <w:rsid w:val="00803D35"/>
    <w:rsid w:val="00806118"/>
    <w:rsid w:val="00813F90"/>
    <w:rsid w:val="00817FA9"/>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21BCE"/>
    <w:rsid w:val="00922779"/>
    <w:rsid w:val="0092416D"/>
    <w:rsid w:val="00926F82"/>
    <w:rsid w:val="00931E2D"/>
    <w:rsid w:val="00936D6D"/>
    <w:rsid w:val="00937C20"/>
    <w:rsid w:val="009419D9"/>
    <w:rsid w:val="00950943"/>
    <w:rsid w:val="0095457E"/>
    <w:rsid w:val="00960A40"/>
    <w:rsid w:val="0096187E"/>
    <w:rsid w:val="00964725"/>
    <w:rsid w:val="00965B58"/>
    <w:rsid w:val="00965EB5"/>
    <w:rsid w:val="00966981"/>
    <w:rsid w:val="0097113B"/>
    <w:rsid w:val="009712CF"/>
    <w:rsid w:val="009723C0"/>
    <w:rsid w:val="009732EA"/>
    <w:rsid w:val="0097348F"/>
    <w:rsid w:val="0097418F"/>
    <w:rsid w:val="009741C0"/>
    <w:rsid w:val="00974C67"/>
    <w:rsid w:val="0097527B"/>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4748"/>
    <w:rsid w:val="009E4FF6"/>
    <w:rsid w:val="009E5DC5"/>
    <w:rsid w:val="009E7005"/>
    <w:rsid w:val="009E7956"/>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7B0"/>
    <w:rsid w:val="00A34D44"/>
    <w:rsid w:val="00A35C9A"/>
    <w:rsid w:val="00A37FDF"/>
    <w:rsid w:val="00A42842"/>
    <w:rsid w:val="00A4416F"/>
    <w:rsid w:val="00A46246"/>
    <w:rsid w:val="00A46322"/>
    <w:rsid w:val="00A47840"/>
    <w:rsid w:val="00A525EC"/>
    <w:rsid w:val="00A55468"/>
    <w:rsid w:val="00A567C7"/>
    <w:rsid w:val="00A57E91"/>
    <w:rsid w:val="00A6384D"/>
    <w:rsid w:val="00A67F9D"/>
    <w:rsid w:val="00A76A0E"/>
    <w:rsid w:val="00A80032"/>
    <w:rsid w:val="00A80258"/>
    <w:rsid w:val="00A80F4F"/>
    <w:rsid w:val="00A81DC3"/>
    <w:rsid w:val="00A828DA"/>
    <w:rsid w:val="00A84294"/>
    <w:rsid w:val="00A866AD"/>
    <w:rsid w:val="00A91F1F"/>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645"/>
    <w:rsid w:val="00B56ABB"/>
    <w:rsid w:val="00B61F09"/>
    <w:rsid w:val="00B662DE"/>
    <w:rsid w:val="00B703BA"/>
    <w:rsid w:val="00B719E0"/>
    <w:rsid w:val="00B76107"/>
    <w:rsid w:val="00B77695"/>
    <w:rsid w:val="00B812F2"/>
    <w:rsid w:val="00B8219F"/>
    <w:rsid w:val="00B8372B"/>
    <w:rsid w:val="00B84192"/>
    <w:rsid w:val="00B845F3"/>
    <w:rsid w:val="00B9099D"/>
    <w:rsid w:val="00B93FE1"/>
    <w:rsid w:val="00B9402D"/>
    <w:rsid w:val="00BA0088"/>
    <w:rsid w:val="00BA033F"/>
    <w:rsid w:val="00BA0D95"/>
    <w:rsid w:val="00BA1F0B"/>
    <w:rsid w:val="00BA5817"/>
    <w:rsid w:val="00BA7734"/>
    <w:rsid w:val="00BB1D11"/>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5370"/>
    <w:rsid w:val="00C169E6"/>
    <w:rsid w:val="00C16BAB"/>
    <w:rsid w:val="00C17B78"/>
    <w:rsid w:val="00C22153"/>
    <w:rsid w:val="00C26DE7"/>
    <w:rsid w:val="00C34DB1"/>
    <w:rsid w:val="00C358AD"/>
    <w:rsid w:val="00C37F22"/>
    <w:rsid w:val="00C43618"/>
    <w:rsid w:val="00C43C76"/>
    <w:rsid w:val="00C455B1"/>
    <w:rsid w:val="00C4770A"/>
    <w:rsid w:val="00C50BAF"/>
    <w:rsid w:val="00C52B17"/>
    <w:rsid w:val="00C62218"/>
    <w:rsid w:val="00C6271F"/>
    <w:rsid w:val="00C65A5B"/>
    <w:rsid w:val="00C669B0"/>
    <w:rsid w:val="00C67C25"/>
    <w:rsid w:val="00C72096"/>
    <w:rsid w:val="00C73564"/>
    <w:rsid w:val="00C8461F"/>
    <w:rsid w:val="00C850F9"/>
    <w:rsid w:val="00C856F8"/>
    <w:rsid w:val="00C865CF"/>
    <w:rsid w:val="00C91097"/>
    <w:rsid w:val="00C96975"/>
    <w:rsid w:val="00CA54BE"/>
    <w:rsid w:val="00CB0BE2"/>
    <w:rsid w:val="00CB0FDD"/>
    <w:rsid w:val="00CB3129"/>
    <w:rsid w:val="00CB3959"/>
    <w:rsid w:val="00CB5DDB"/>
    <w:rsid w:val="00CB69E4"/>
    <w:rsid w:val="00CB7974"/>
    <w:rsid w:val="00CC16C6"/>
    <w:rsid w:val="00CD6E83"/>
    <w:rsid w:val="00CD72B8"/>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17FC"/>
    <w:rsid w:val="00D121E5"/>
    <w:rsid w:val="00D12DC2"/>
    <w:rsid w:val="00D15670"/>
    <w:rsid w:val="00D1670F"/>
    <w:rsid w:val="00D16EE4"/>
    <w:rsid w:val="00D17C38"/>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1681"/>
    <w:rsid w:val="00D52482"/>
    <w:rsid w:val="00D55F21"/>
    <w:rsid w:val="00D645FD"/>
    <w:rsid w:val="00D66871"/>
    <w:rsid w:val="00D7130D"/>
    <w:rsid w:val="00D72F9A"/>
    <w:rsid w:val="00D8250E"/>
    <w:rsid w:val="00D83C79"/>
    <w:rsid w:val="00D9191E"/>
    <w:rsid w:val="00D91E9A"/>
    <w:rsid w:val="00D94141"/>
    <w:rsid w:val="00D96957"/>
    <w:rsid w:val="00DA1769"/>
    <w:rsid w:val="00DA42DC"/>
    <w:rsid w:val="00DA57FA"/>
    <w:rsid w:val="00DA5992"/>
    <w:rsid w:val="00DB4FE0"/>
    <w:rsid w:val="00DB7264"/>
    <w:rsid w:val="00DB75D4"/>
    <w:rsid w:val="00DC0A90"/>
    <w:rsid w:val="00DC3CA8"/>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141B"/>
    <w:rsid w:val="00E22983"/>
    <w:rsid w:val="00E3053E"/>
    <w:rsid w:val="00E37091"/>
    <w:rsid w:val="00E419D4"/>
    <w:rsid w:val="00E54612"/>
    <w:rsid w:val="00E56A1F"/>
    <w:rsid w:val="00E60424"/>
    <w:rsid w:val="00E60AED"/>
    <w:rsid w:val="00E62290"/>
    <w:rsid w:val="00E634F4"/>
    <w:rsid w:val="00E643D4"/>
    <w:rsid w:val="00E64FBA"/>
    <w:rsid w:val="00E66A1B"/>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253F"/>
    <w:rsid w:val="00EC3E4D"/>
    <w:rsid w:val="00ED0533"/>
    <w:rsid w:val="00ED06C2"/>
    <w:rsid w:val="00ED0D3F"/>
    <w:rsid w:val="00ED3F54"/>
    <w:rsid w:val="00ED6B91"/>
    <w:rsid w:val="00EF0E06"/>
    <w:rsid w:val="00EF300C"/>
    <w:rsid w:val="00EF3C8A"/>
    <w:rsid w:val="00EF45F9"/>
    <w:rsid w:val="00EF7A7E"/>
    <w:rsid w:val="00F0158A"/>
    <w:rsid w:val="00F01796"/>
    <w:rsid w:val="00F019EC"/>
    <w:rsid w:val="00F02213"/>
    <w:rsid w:val="00F05724"/>
    <w:rsid w:val="00F10600"/>
    <w:rsid w:val="00F10F3E"/>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235"/>
    <w:rsid w:val="00F57552"/>
    <w:rsid w:val="00F576D8"/>
    <w:rsid w:val="00F61674"/>
    <w:rsid w:val="00F657D1"/>
    <w:rsid w:val="00F734E5"/>
    <w:rsid w:val="00F80957"/>
    <w:rsid w:val="00F824B8"/>
    <w:rsid w:val="00F85BD9"/>
    <w:rsid w:val="00F86101"/>
    <w:rsid w:val="00F905EC"/>
    <w:rsid w:val="00F90D53"/>
    <w:rsid w:val="00F93A27"/>
    <w:rsid w:val="00F95361"/>
    <w:rsid w:val="00F96310"/>
    <w:rsid w:val="00F9754A"/>
    <w:rsid w:val="00FA550B"/>
    <w:rsid w:val="00FB5122"/>
    <w:rsid w:val="00FB53A6"/>
    <w:rsid w:val="00FB5C18"/>
    <w:rsid w:val="00FB74EA"/>
    <w:rsid w:val="00FC1154"/>
    <w:rsid w:val="00FC11A4"/>
    <w:rsid w:val="00FC203E"/>
    <w:rsid w:val="00FC6FB5"/>
    <w:rsid w:val="00FD1E63"/>
    <w:rsid w:val="00FD3066"/>
    <w:rsid w:val="00FD6C07"/>
    <w:rsid w:val="00FD7255"/>
    <w:rsid w:val="00FE1B04"/>
    <w:rsid w:val="00FE2236"/>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B56645"/>
    <w:rPr>
      <w:sz w:val="16"/>
      <w:szCs w:val="16"/>
    </w:rPr>
  </w:style>
  <w:style w:type="paragraph" w:styleId="Textocomentario">
    <w:name w:val="annotation text"/>
    <w:basedOn w:val="Normal"/>
    <w:link w:val="TextocomentarioCar"/>
    <w:uiPriority w:val="99"/>
    <w:semiHidden/>
    <w:unhideWhenUsed/>
    <w:rsid w:val="00B56645"/>
    <w:rPr>
      <w:sz w:val="20"/>
      <w:szCs w:val="20"/>
    </w:rPr>
  </w:style>
  <w:style w:type="character" w:customStyle="1" w:styleId="TextocomentarioCar">
    <w:name w:val="Texto comentario Car"/>
    <w:basedOn w:val="Fuentedeprrafopredeter"/>
    <w:link w:val="Textocomentario"/>
    <w:uiPriority w:val="99"/>
    <w:semiHidden/>
    <w:rsid w:val="00B566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56645"/>
    <w:rPr>
      <w:b/>
      <w:bCs/>
    </w:rPr>
  </w:style>
  <w:style w:type="character" w:customStyle="1" w:styleId="AsuntodelcomentarioCar">
    <w:name w:val="Asunto del comentario Car"/>
    <w:basedOn w:val="TextocomentarioCar"/>
    <w:link w:val="Asuntodelcomentario"/>
    <w:uiPriority w:val="99"/>
    <w:semiHidden/>
    <w:rsid w:val="00B56645"/>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B56645"/>
    <w:rPr>
      <w:sz w:val="16"/>
      <w:szCs w:val="16"/>
    </w:rPr>
  </w:style>
  <w:style w:type="paragraph" w:styleId="Textocomentario">
    <w:name w:val="annotation text"/>
    <w:basedOn w:val="Normal"/>
    <w:link w:val="TextocomentarioCar"/>
    <w:uiPriority w:val="99"/>
    <w:semiHidden/>
    <w:unhideWhenUsed/>
    <w:rsid w:val="00B56645"/>
    <w:rPr>
      <w:sz w:val="20"/>
      <w:szCs w:val="20"/>
    </w:rPr>
  </w:style>
  <w:style w:type="character" w:customStyle="1" w:styleId="TextocomentarioCar">
    <w:name w:val="Texto comentario Car"/>
    <w:basedOn w:val="Fuentedeprrafopredeter"/>
    <w:link w:val="Textocomentario"/>
    <w:uiPriority w:val="99"/>
    <w:semiHidden/>
    <w:rsid w:val="00B5664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56645"/>
    <w:rPr>
      <w:b/>
      <w:bCs/>
    </w:rPr>
  </w:style>
  <w:style w:type="character" w:customStyle="1" w:styleId="AsuntodelcomentarioCar">
    <w:name w:val="Asunto del comentario Car"/>
    <w:basedOn w:val="TextocomentarioCar"/>
    <w:link w:val="Asuntodelcomentario"/>
    <w:uiPriority w:val="99"/>
    <w:semiHidden/>
    <w:rsid w:val="00B5664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69581">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1389-79DE-498B-B201-BEFCE757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(1).dotx</Template>
  <TotalTime>1</TotalTime>
  <Pages>5</Pages>
  <Words>2589</Words>
  <Characters>14240</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PDV</cp:lastModifiedBy>
  <cp:revision>2</cp:revision>
  <dcterms:created xsi:type="dcterms:W3CDTF">2020-04-05T04:01:00Z</dcterms:created>
  <dcterms:modified xsi:type="dcterms:W3CDTF">2020-04-05T04:01:00Z</dcterms:modified>
</cp:coreProperties>
</file>