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CF25F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9F7B028" wp14:editId="6E2DC54C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4638E" w14:textId="77777777" w:rsidR="00165E92" w:rsidRDefault="00F21F44" w:rsidP="00165E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1D58103F" w14:textId="53FBF5A9" w:rsidR="00D55F9C" w:rsidRDefault="00165E92" w:rsidP="00165E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JUNIO</w:t>
      </w:r>
    </w:p>
    <w:p w14:paraId="5673F29A" w14:textId="60D0600A" w:rsidR="00F21F44" w:rsidRPr="00F21F44" w:rsidRDefault="00FF7403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Nº2 </w:t>
      </w:r>
      <w:r w:rsidR="00A76926">
        <w:rPr>
          <w:b/>
          <w:sz w:val="36"/>
          <w:szCs w:val="36"/>
        </w:rPr>
        <w:t>El Canto a lo Divino</w:t>
      </w:r>
    </w:p>
    <w:tbl>
      <w:tblPr>
        <w:tblStyle w:val="Tablaconcuadrcula"/>
        <w:tblpPr w:leftFromText="141" w:rightFromText="141" w:vertAnchor="text" w:horzAnchor="page" w:tblpX="1526" w:tblpY="257"/>
        <w:tblW w:w="0" w:type="auto"/>
        <w:tblLook w:val="04A0" w:firstRow="1" w:lastRow="0" w:firstColumn="1" w:lastColumn="0" w:noHBand="0" w:noVBand="1"/>
      </w:tblPr>
      <w:tblGrid>
        <w:gridCol w:w="4361"/>
        <w:gridCol w:w="3544"/>
        <w:gridCol w:w="7087"/>
      </w:tblGrid>
      <w:tr w:rsidR="00240C15" w14:paraId="683048C1" w14:textId="77777777" w:rsidTr="00AF343D">
        <w:tc>
          <w:tcPr>
            <w:tcW w:w="4361" w:type="dxa"/>
          </w:tcPr>
          <w:p w14:paraId="2A890CA8" w14:textId="77777777" w:rsidR="00240C15" w:rsidRPr="00241346" w:rsidRDefault="00240C15" w:rsidP="00240C15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665E0B">
              <w:rPr>
                <w:b/>
              </w:rPr>
              <w:t xml:space="preserve">Elena  Varela </w:t>
            </w:r>
            <w:proofErr w:type="spellStart"/>
            <w:r w:rsidRPr="00665E0B">
              <w:rPr>
                <w:b/>
              </w:rPr>
              <w:t>Lopez</w:t>
            </w:r>
            <w:proofErr w:type="spellEnd"/>
          </w:p>
        </w:tc>
        <w:tc>
          <w:tcPr>
            <w:tcW w:w="3544" w:type="dxa"/>
          </w:tcPr>
          <w:p w14:paraId="66B747D2" w14:textId="0E11A596" w:rsidR="00240C15" w:rsidRPr="00241346" w:rsidRDefault="00240C15" w:rsidP="00240C15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 w:rsidR="00A76926">
              <w:rPr>
                <w:b/>
              </w:rPr>
              <w:t>4</w:t>
            </w:r>
            <w:r>
              <w:rPr>
                <w:b/>
              </w:rPr>
              <w:t>º Medio</w:t>
            </w:r>
          </w:p>
        </w:tc>
        <w:tc>
          <w:tcPr>
            <w:tcW w:w="7087" w:type="dxa"/>
          </w:tcPr>
          <w:p w14:paraId="204B255F" w14:textId="77777777" w:rsidR="00240C15" w:rsidRDefault="00240C15" w:rsidP="00240C15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</w:p>
          <w:p w14:paraId="7DE57E6E" w14:textId="77777777" w:rsidR="00240C15" w:rsidRPr="00241346" w:rsidRDefault="00240C15" w:rsidP="00240C15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4D9EADCB" w14:textId="77777777" w:rsidR="00F21F44" w:rsidRDefault="00F21F44" w:rsidP="00F21F44">
      <w:pPr>
        <w:tabs>
          <w:tab w:val="left" w:pos="977"/>
        </w:tabs>
        <w:rPr>
          <w:b/>
        </w:rPr>
      </w:pPr>
    </w:p>
    <w:p w14:paraId="19430D9C" w14:textId="77777777" w:rsidR="00AF343D" w:rsidRPr="00241346" w:rsidRDefault="00AF343D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15026" w:type="dxa"/>
        <w:tblInd w:w="108" w:type="dxa"/>
        <w:tblLook w:val="04A0" w:firstRow="1" w:lastRow="0" w:firstColumn="1" w:lastColumn="0" w:noHBand="0" w:noVBand="1"/>
      </w:tblPr>
      <w:tblGrid>
        <w:gridCol w:w="1560"/>
        <w:gridCol w:w="2835"/>
        <w:gridCol w:w="3402"/>
        <w:gridCol w:w="2551"/>
        <w:gridCol w:w="2268"/>
        <w:gridCol w:w="2410"/>
      </w:tblGrid>
      <w:tr w:rsidR="00240C15" w:rsidRPr="00241346" w14:paraId="54B9CE71" w14:textId="77777777" w:rsidTr="00AF343D">
        <w:trPr>
          <w:trHeight w:val="212"/>
        </w:trPr>
        <w:tc>
          <w:tcPr>
            <w:tcW w:w="1560" w:type="dxa"/>
            <w:shd w:val="clear" w:color="auto" w:fill="F2F2F2" w:themeFill="background1" w:themeFillShade="F2"/>
          </w:tcPr>
          <w:p w14:paraId="5B7E32BD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36D6F61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856933C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C5B4B13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55BEF6B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2FCBBB5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240C15" w14:paraId="2989328B" w14:textId="77777777" w:rsidTr="00AF343D">
        <w:trPr>
          <w:trHeight w:val="772"/>
        </w:trPr>
        <w:tc>
          <w:tcPr>
            <w:tcW w:w="1560" w:type="dxa"/>
          </w:tcPr>
          <w:p w14:paraId="7731AE06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2E6ABF03" w14:textId="6C4A3883" w:rsidR="004C0FC1" w:rsidRPr="00165E92" w:rsidRDefault="00165E92" w:rsidP="00165E92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165E92">
              <w:rPr>
                <w:sz w:val="18"/>
                <w:szCs w:val="18"/>
              </w:rPr>
              <w:t>01/06/2020</w:t>
            </w:r>
          </w:p>
        </w:tc>
        <w:tc>
          <w:tcPr>
            <w:tcW w:w="2835" w:type="dxa"/>
          </w:tcPr>
          <w:p w14:paraId="502EB360" w14:textId="5BF92B51" w:rsidR="004C0FC1" w:rsidRPr="00165E92" w:rsidRDefault="00A76926" w:rsidP="00165E92">
            <w:pPr>
              <w:tabs>
                <w:tab w:val="left" w:pos="977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Conocer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expression de</w:t>
            </w:r>
            <w:r w:rsidR="008E7723">
              <w:rPr>
                <w:sz w:val="28"/>
                <w:szCs w:val="28"/>
                <w:lang w:val="en-US"/>
              </w:rPr>
              <w:t xml:space="preserve">l Canto popular; </w:t>
            </w:r>
            <w:r w:rsidR="00AF343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F343D">
              <w:rPr>
                <w:sz w:val="28"/>
                <w:szCs w:val="28"/>
                <w:lang w:val="en-US"/>
              </w:rPr>
              <w:t>poesía</w:t>
            </w:r>
            <w:proofErr w:type="spellEnd"/>
            <w:r w:rsidR="00AF343D">
              <w:rPr>
                <w:sz w:val="28"/>
                <w:szCs w:val="28"/>
                <w:lang w:val="en-US"/>
              </w:rPr>
              <w:t xml:space="preserve"> popular y </w:t>
            </w:r>
            <w:proofErr w:type="spellStart"/>
            <w:r w:rsidR="00AF343D">
              <w:rPr>
                <w:sz w:val="28"/>
                <w:szCs w:val="28"/>
                <w:lang w:val="en-US"/>
              </w:rPr>
              <w:t>mú</w:t>
            </w:r>
            <w:r>
              <w:rPr>
                <w:sz w:val="28"/>
                <w:szCs w:val="28"/>
                <w:lang w:val="en-US"/>
              </w:rPr>
              <w:t>sica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el Canto A lo </w:t>
            </w:r>
            <w:proofErr w:type="spellStart"/>
            <w:r>
              <w:rPr>
                <w:sz w:val="28"/>
                <w:szCs w:val="28"/>
                <w:lang w:val="en-US"/>
              </w:rPr>
              <w:t>Divino</w:t>
            </w:r>
            <w:proofErr w:type="spellEnd"/>
          </w:p>
        </w:tc>
        <w:tc>
          <w:tcPr>
            <w:tcW w:w="3402" w:type="dxa"/>
          </w:tcPr>
          <w:p w14:paraId="2C50FD8B" w14:textId="638E12B0" w:rsidR="00A76926" w:rsidRPr="00165E92" w:rsidRDefault="00CE31BA" w:rsidP="00165E92">
            <w:pPr>
              <w:tabs>
                <w:tab w:val="left" w:pos="977"/>
              </w:tabs>
              <w:rPr>
                <w:rFonts w:ascii="Calibri" w:hAnsi="Calibri"/>
                <w:sz w:val="18"/>
                <w:szCs w:val="18"/>
              </w:rPr>
            </w:pPr>
            <w:r w:rsidRPr="00165E92">
              <w:rPr>
                <w:rFonts w:ascii="Calibri" w:hAnsi="Calibri"/>
                <w:sz w:val="18"/>
                <w:szCs w:val="18"/>
              </w:rPr>
              <w:t xml:space="preserve">Investigar sobre </w:t>
            </w:r>
            <w:r w:rsidR="00A76926">
              <w:rPr>
                <w:rFonts w:ascii="Calibri" w:hAnsi="Calibri"/>
                <w:sz w:val="18"/>
                <w:szCs w:val="18"/>
              </w:rPr>
              <w:t xml:space="preserve"> El Canto  a lo Divino</w:t>
            </w:r>
          </w:p>
          <w:p w14:paraId="7B986BB5" w14:textId="23EBAF95" w:rsidR="00165E92" w:rsidRPr="00165E92" w:rsidRDefault="00165E92" w:rsidP="00A76926">
            <w:pPr>
              <w:tabs>
                <w:tab w:val="left" w:pos="977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1690494" w14:textId="3C6DCA60" w:rsidR="004C0FC1" w:rsidRDefault="00AF343D" w:rsidP="00F21F44">
            <w:pPr>
              <w:tabs>
                <w:tab w:val="left" w:pos="977"/>
              </w:tabs>
            </w:pPr>
            <w:r>
              <w:t>Material audio visual de apoyo</w:t>
            </w:r>
          </w:p>
        </w:tc>
        <w:tc>
          <w:tcPr>
            <w:tcW w:w="2268" w:type="dxa"/>
          </w:tcPr>
          <w:p w14:paraId="54E16520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6F6BFAE0" w14:textId="5FCA9A25" w:rsidR="002D25FB" w:rsidRDefault="002D25FB" w:rsidP="00F21F44">
            <w:pPr>
              <w:tabs>
                <w:tab w:val="left" w:pos="977"/>
              </w:tabs>
            </w:pPr>
            <w:r>
              <w:t>Cita de sitios web</w:t>
            </w:r>
          </w:p>
          <w:p w14:paraId="7840F15F" w14:textId="40E3661C" w:rsidR="00CE31BA" w:rsidRDefault="00CE31BA" w:rsidP="00165E92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6E78C0CC" w14:textId="60C36599" w:rsidR="004C0FC1" w:rsidRDefault="004C0FC1" w:rsidP="00F21F44">
            <w:pPr>
              <w:tabs>
                <w:tab w:val="left" w:pos="977"/>
              </w:tabs>
            </w:pPr>
          </w:p>
        </w:tc>
      </w:tr>
      <w:tr w:rsidR="00240C15" w14:paraId="60712B7A" w14:textId="77777777" w:rsidTr="00AF343D">
        <w:trPr>
          <w:trHeight w:val="896"/>
        </w:trPr>
        <w:tc>
          <w:tcPr>
            <w:tcW w:w="1560" w:type="dxa"/>
          </w:tcPr>
          <w:p w14:paraId="0F64CFA6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297EBBEB" w14:textId="7666DC58" w:rsidR="004C0FC1" w:rsidRPr="00165E92" w:rsidRDefault="00165E92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165E92">
              <w:rPr>
                <w:sz w:val="18"/>
                <w:szCs w:val="18"/>
              </w:rPr>
              <w:t>15/062020</w:t>
            </w:r>
          </w:p>
          <w:p w14:paraId="7DFBEB14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4764DC2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0991F01C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3EB5137A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14:paraId="48CD41F6" w14:textId="08086285" w:rsidR="004C0FC1" w:rsidRPr="00AF343D" w:rsidRDefault="00165E92" w:rsidP="00AF343D">
            <w:pPr>
              <w:pStyle w:val="NormalWeb"/>
              <w:spacing w:before="0" w:beforeAutospacing="0" w:after="144" w:afterAutospacing="0" w:line="324" w:lineRule="atLeast"/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165E92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Escuchar </w:t>
            </w:r>
            <w:r w:rsidR="00A7692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el canto tradicional Canto a lo Divino</w:t>
            </w:r>
          </w:p>
          <w:p w14:paraId="05685F86" w14:textId="77777777" w:rsidR="004C0FC1" w:rsidRPr="00165E92" w:rsidRDefault="004C0FC1" w:rsidP="004C0FC1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0255367" w14:textId="77777777" w:rsidR="004C0FC1" w:rsidRDefault="004C0FC1"/>
          <w:p w14:paraId="02FD40FB" w14:textId="77777777" w:rsidR="004C0FC1" w:rsidRDefault="004C0FC1"/>
          <w:p w14:paraId="48B29741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14:paraId="066169B1" w14:textId="77777777" w:rsidR="004C0FC1" w:rsidRDefault="004C0FC1" w:rsidP="00F21F44">
            <w:pPr>
              <w:tabs>
                <w:tab w:val="left" w:pos="977"/>
              </w:tabs>
            </w:pPr>
          </w:p>
          <w:p w14:paraId="622063F2" w14:textId="77777777" w:rsidR="004C0FC1" w:rsidRDefault="004C0FC1" w:rsidP="00F21F44">
            <w:pPr>
              <w:tabs>
                <w:tab w:val="left" w:pos="977"/>
              </w:tabs>
            </w:pPr>
          </w:p>
          <w:p w14:paraId="0FA7210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19AB6C94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240C15" w14:paraId="22C70BAF" w14:textId="77777777" w:rsidTr="00AF343D">
        <w:trPr>
          <w:trHeight w:val="73"/>
        </w:trPr>
        <w:tc>
          <w:tcPr>
            <w:tcW w:w="1560" w:type="dxa"/>
          </w:tcPr>
          <w:p w14:paraId="709DCC9F" w14:textId="77777777" w:rsidR="004C0FC1" w:rsidRDefault="004C0FC1" w:rsidP="00F21F44">
            <w:pPr>
              <w:tabs>
                <w:tab w:val="left" w:pos="977"/>
              </w:tabs>
            </w:pPr>
          </w:p>
          <w:p w14:paraId="70BFDFC7" w14:textId="63200564" w:rsidR="004C0FC1" w:rsidRDefault="00165E92" w:rsidP="00F21F44">
            <w:pPr>
              <w:tabs>
                <w:tab w:val="left" w:pos="977"/>
              </w:tabs>
            </w:pPr>
            <w:r>
              <w:t>25/06/2020</w:t>
            </w:r>
          </w:p>
          <w:p w14:paraId="0BF8C46A" w14:textId="77777777" w:rsidR="004C0FC1" w:rsidRDefault="004C0FC1" w:rsidP="00F21F44">
            <w:pPr>
              <w:tabs>
                <w:tab w:val="left" w:pos="977"/>
              </w:tabs>
            </w:pPr>
          </w:p>
          <w:p w14:paraId="6193D85E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835" w:type="dxa"/>
          </w:tcPr>
          <w:p w14:paraId="7FE08162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2D09ABD" w14:textId="23BB9C68" w:rsidR="004C0FC1" w:rsidRPr="00240C15" w:rsidRDefault="002D25FB" w:rsidP="00165E92">
            <w:pPr>
              <w:tabs>
                <w:tab w:val="left" w:pos="977"/>
              </w:tabs>
              <w:rPr>
                <w:rFonts w:asciiTheme="majorHAnsi" w:hAnsiTheme="majorHAnsi"/>
                <w:sz w:val="20"/>
                <w:szCs w:val="20"/>
              </w:rPr>
            </w:pPr>
            <w:r w:rsidRPr="00165E92">
              <w:rPr>
                <w:rFonts w:ascii="Calibri" w:hAnsi="Calibri"/>
                <w:sz w:val="18"/>
                <w:szCs w:val="18"/>
              </w:rPr>
              <w:t xml:space="preserve">Realizar un </w:t>
            </w:r>
            <w:r>
              <w:rPr>
                <w:rFonts w:ascii="Calibri" w:hAnsi="Calibri"/>
                <w:sz w:val="18"/>
                <w:szCs w:val="18"/>
              </w:rPr>
              <w:t xml:space="preserve"> diaporama  educativo  donde sintetice que es el canto a lo Divino</w:t>
            </w:r>
          </w:p>
        </w:tc>
        <w:tc>
          <w:tcPr>
            <w:tcW w:w="2551" w:type="dxa"/>
          </w:tcPr>
          <w:p w14:paraId="77CD3486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14:paraId="16650027" w14:textId="77777777" w:rsidR="004C0FC1" w:rsidRDefault="004C0FC1" w:rsidP="00F21F44">
            <w:pPr>
              <w:tabs>
                <w:tab w:val="left" w:pos="977"/>
              </w:tabs>
            </w:pPr>
          </w:p>
          <w:p w14:paraId="3BC39B3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5A26EFB6" w14:textId="431D8EF9" w:rsidR="004C0FC1" w:rsidRDefault="00AF343D" w:rsidP="00F21F44">
            <w:pPr>
              <w:tabs>
                <w:tab w:val="left" w:pos="977"/>
              </w:tabs>
            </w:pPr>
            <w:r>
              <w:t>26 de junio máxima fecha</w:t>
            </w:r>
          </w:p>
        </w:tc>
      </w:tr>
    </w:tbl>
    <w:p w14:paraId="491807FF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AF343D">
      <w:pgSz w:w="16839" w:h="11907" w:orient="landscape" w:code="9"/>
      <w:pgMar w:top="709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B2A71"/>
    <w:rsid w:val="00165E92"/>
    <w:rsid w:val="001B3984"/>
    <w:rsid w:val="001F39CA"/>
    <w:rsid w:val="00206E03"/>
    <w:rsid w:val="00240C15"/>
    <w:rsid w:val="00241346"/>
    <w:rsid w:val="002A2BD3"/>
    <w:rsid w:val="002C2B44"/>
    <w:rsid w:val="002D25FB"/>
    <w:rsid w:val="00332A1C"/>
    <w:rsid w:val="004604BD"/>
    <w:rsid w:val="004C0FC1"/>
    <w:rsid w:val="00635C1E"/>
    <w:rsid w:val="00665E0B"/>
    <w:rsid w:val="0079467A"/>
    <w:rsid w:val="008E7723"/>
    <w:rsid w:val="009005E0"/>
    <w:rsid w:val="009D3A6E"/>
    <w:rsid w:val="00A20487"/>
    <w:rsid w:val="00A76926"/>
    <w:rsid w:val="00A93E42"/>
    <w:rsid w:val="00AF343D"/>
    <w:rsid w:val="00CE31BA"/>
    <w:rsid w:val="00D55F9C"/>
    <w:rsid w:val="00DD0A00"/>
    <w:rsid w:val="00E96D11"/>
    <w:rsid w:val="00F21F44"/>
    <w:rsid w:val="00F37DA4"/>
    <w:rsid w:val="00F6497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54F0D05"/>
  <w15:docId w15:val="{4B6E775D-65E2-4F8D-9807-45EDD36E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65E9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2</cp:revision>
  <dcterms:created xsi:type="dcterms:W3CDTF">2020-06-04T15:48:00Z</dcterms:created>
  <dcterms:modified xsi:type="dcterms:W3CDTF">2020-06-04T15:48:00Z</dcterms:modified>
</cp:coreProperties>
</file>