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41" w:rsidRDefault="00BB2784" w:rsidP="00F60341">
      <w:pPr>
        <w:rPr>
          <w:sz w:val="14"/>
          <w:szCs w:val="14"/>
        </w:rPr>
      </w:pPr>
      <w:r>
        <w:rPr>
          <w:noProof/>
          <w:lang w:eastAsia="es-CL"/>
        </w:rPr>
        <w:pict>
          <v:shapetype id="_x0000_t202" coordsize="21600,21600" o:spt="202" path="m,l,21600r21600,l21600,xe">
            <v:stroke joinstyle="miter"/>
            <v:path gradientshapeok="t" o:connecttype="rect"/>
          </v:shapetype>
          <v:shape id="Cuadro de texto 10" o:spid="_x0000_s1026" type="#_x0000_t202" style="position:absolute;margin-left:58.75pt;margin-top:-42.1pt;width:246.75pt;height:72.6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rsidR="00FF7D5F" w:rsidRDefault="00FF7D5F" w:rsidP="00F60341">
                  <w:pPr>
                    <w:jc w:val="both"/>
                    <w:rPr>
                      <w:rFonts w:ascii="Calibri" w:hAnsi="Calibri"/>
                      <w:b/>
                      <w:sz w:val="22"/>
                    </w:rPr>
                  </w:pPr>
                  <w:r>
                    <w:rPr>
                      <w:rFonts w:ascii="Calibri" w:hAnsi="Calibri"/>
                      <w:b/>
                      <w:sz w:val="22"/>
                    </w:rPr>
                    <w:t>COLEGIO PEDRO DE VALDIVIA DE VILLARRICA</w:t>
                  </w:r>
                </w:p>
                <w:p w:rsidR="00FF7D5F" w:rsidRDefault="00FF7D5F" w:rsidP="00F60341">
                  <w:pPr>
                    <w:rPr>
                      <w:rFonts w:ascii="Helvetica" w:eastAsia="Helvetica" w:hAnsi="Helvetica" w:cs="Helvetica"/>
                      <w:sz w:val="18"/>
                    </w:rPr>
                  </w:pPr>
                  <w:r>
                    <w:rPr>
                      <w:rFonts w:ascii="Calibri" w:hAnsi="Calibri"/>
                      <w:sz w:val="18"/>
                    </w:rPr>
                    <w:t>Departamento de: Ciencias</w:t>
                  </w:r>
                </w:p>
                <w:p w:rsidR="00FF7D5F" w:rsidRDefault="00FF7D5F" w:rsidP="00F60341">
                  <w:pPr>
                    <w:rPr>
                      <w:rFonts w:ascii="Calibri" w:eastAsia="Helvetica" w:hAnsi="Calibri" w:cs="Helvetica"/>
                      <w:sz w:val="18"/>
                    </w:rPr>
                  </w:pPr>
                  <w:r>
                    <w:rPr>
                      <w:rFonts w:ascii="Calibri" w:eastAsia="Helvetica" w:hAnsi="Calibri" w:cs="Helvetica"/>
                      <w:sz w:val="18"/>
                    </w:rPr>
                    <w:t xml:space="preserve">Felipe Vidal, Macarena Guzmán </w:t>
                  </w:r>
                </w:p>
                <w:p w:rsidR="00FF7D5F" w:rsidRDefault="00FF7D5F" w:rsidP="00F60341">
                  <w:pPr>
                    <w:rPr>
                      <w:rFonts w:ascii="Calibri" w:hAnsi="Calibri"/>
                      <w:sz w:val="18"/>
                      <w:szCs w:val="18"/>
                    </w:rPr>
                  </w:pPr>
                  <w:r>
                    <w:rPr>
                      <w:rFonts w:ascii="Calibri" w:hAnsi="Calibri"/>
                      <w:sz w:val="18"/>
                      <w:szCs w:val="18"/>
                    </w:rPr>
                    <w:t>Curso: 1° medio</w:t>
                  </w:r>
                </w:p>
              </w:txbxContent>
            </v:textbox>
          </v:shape>
        </w:pict>
      </w:r>
      <w:r w:rsidR="00F60341">
        <w:rPr>
          <w:noProof/>
          <w:lang w:eastAsia="es-CL"/>
        </w:rPr>
        <w:drawing>
          <wp:anchor distT="0" distB="0" distL="114300" distR="114300" simplePos="0" relativeHeight="251660288" behindDoc="0" locked="0" layoutInCell="1" allowOverlap="1" wp14:anchorId="1E8B28F0" wp14:editId="5BAE51C2">
            <wp:simplePos x="0" y="0"/>
            <wp:positionH relativeFrom="column">
              <wp:posOffset>-11430</wp:posOffset>
            </wp:positionH>
            <wp:positionV relativeFrom="paragraph">
              <wp:posOffset>-511294</wp:posOffset>
            </wp:positionV>
            <wp:extent cx="687070" cy="687070"/>
            <wp:effectExtent l="0" t="0" r="0" b="0"/>
            <wp:wrapNone/>
            <wp:docPr id="9"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rsidR="00F60341" w:rsidRDefault="00F60341" w:rsidP="00F60341">
      <w:pPr>
        <w:rPr>
          <w:sz w:val="28"/>
        </w:rPr>
      </w:pPr>
    </w:p>
    <w:p w:rsidR="00F60341" w:rsidRDefault="00F60341" w:rsidP="00BB2784">
      <w:pPr>
        <w:jc w:val="center"/>
        <w:rPr>
          <w:rFonts w:asciiTheme="majorHAnsi" w:hAnsiTheme="majorHAnsi"/>
          <w:b/>
          <w:sz w:val="28"/>
          <w:szCs w:val="28"/>
          <w:lang w:val="es-ES"/>
        </w:rPr>
      </w:pPr>
      <w:r>
        <w:rPr>
          <w:rFonts w:asciiTheme="majorHAnsi" w:hAnsiTheme="majorHAnsi"/>
          <w:b/>
          <w:sz w:val="28"/>
          <w:szCs w:val="28"/>
          <w:lang w:val="es-ES"/>
        </w:rPr>
        <w:t xml:space="preserve">GUÍA Nº </w:t>
      </w:r>
      <w:r w:rsidR="00467683">
        <w:rPr>
          <w:rFonts w:asciiTheme="majorHAnsi" w:hAnsiTheme="majorHAnsi"/>
          <w:b/>
          <w:sz w:val="28"/>
          <w:szCs w:val="28"/>
          <w:lang w:val="es-ES"/>
        </w:rPr>
        <w:t>4</w:t>
      </w:r>
      <w:r>
        <w:rPr>
          <w:rFonts w:asciiTheme="majorHAnsi" w:hAnsiTheme="majorHAnsi"/>
          <w:b/>
          <w:sz w:val="28"/>
          <w:szCs w:val="28"/>
          <w:lang w:val="es-ES"/>
        </w:rPr>
        <w:t xml:space="preserve"> </w:t>
      </w:r>
      <w:r w:rsidR="00467683">
        <w:rPr>
          <w:rFonts w:asciiTheme="majorHAnsi" w:hAnsiTheme="majorHAnsi"/>
          <w:b/>
          <w:sz w:val="28"/>
          <w:szCs w:val="28"/>
          <w:lang w:val="es-ES"/>
        </w:rPr>
        <w:t>REACCIONES QUÍMICAS</w:t>
      </w:r>
    </w:p>
    <w:p w:rsidR="00F60341" w:rsidRDefault="00F60341" w:rsidP="00F60341">
      <w:pPr>
        <w:jc w:val="center"/>
        <w:rPr>
          <w:rFonts w:asciiTheme="majorHAnsi" w:hAnsiTheme="majorHAnsi"/>
          <w:b/>
          <w:sz w:val="28"/>
          <w:szCs w:val="28"/>
        </w:rPr>
      </w:pPr>
      <w:r>
        <w:rPr>
          <w:rFonts w:asciiTheme="majorHAnsi" w:hAnsiTheme="majorHAnsi"/>
          <w:b/>
          <w:sz w:val="28"/>
          <w:szCs w:val="28"/>
          <w:lang w:val="es-ES"/>
        </w:rPr>
        <w:t xml:space="preserve">QUIMICA </w:t>
      </w:r>
    </w:p>
    <w:p w:rsidR="00F60341" w:rsidRDefault="00F60341" w:rsidP="00F60341">
      <w:pPr>
        <w:rPr>
          <w:rFonts w:asciiTheme="majorHAnsi" w:hAnsiTheme="majorHAnsi"/>
          <w:b/>
          <w:sz w:val="6"/>
          <w:szCs w:val="6"/>
        </w:rPr>
      </w:pPr>
    </w:p>
    <w:p w:rsidR="00F60341" w:rsidRDefault="00F60341" w:rsidP="00F60341">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04"/>
        <w:gridCol w:w="3520"/>
        <w:gridCol w:w="24"/>
        <w:gridCol w:w="1951"/>
      </w:tblGrid>
      <w:tr w:rsidR="00F60341" w:rsidTr="00BB2784">
        <w:trPr>
          <w:trHeight w:val="415"/>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F60341" w:rsidRDefault="00F60341" w:rsidP="00FF7D5F">
            <w:pPr>
              <w:pStyle w:val="Sinespaciado"/>
              <w:spacing w:line="256" w:lineRule="auto"/>
              <w:rPr>
                <w:rFonts w:asciiTheme="majorHAnsi" w:hAnsiTheme="majorHAnsi"/>
                <w:b/>
              </w:rPr>
            </w:pPr>
            <w:r>
              <w:rPr>
                <w:rFonts w:asciiTheme="majorHAnsi" w:hAnsiTheme="majorHAnsi"/>
                <w:b/>
              </w:rPr>
              <w:t>NOMBRE:</w:t>
            </w:r>
          </w:p>
        </w:tc>
        <w:tc>
          <w:tcPr>
            <w:tcW w:w="8599" w:type="dxa"/>
            <w:gridSpan w:val="4"/>
            <w:tcBorders>
              <w:top w:val="single" w:sz="4" w:space="0" w:color="auto"/>
              <w:left w:val="single" w:sz="4" w:space="0" w:color="auto"/>
              <w:bottom w:val="single" w:sz="4" w:space="0" w:color="auto"/>
              <w:right w:val="single" w:sz="4" w:space="0" w:color="auto"/>
            </w:tcBorders>
            <w:vAlign w:val="center"/>
          </w:tcPr>
          <w:p w:rsidR="00F60341" w:rsidRDefault="00F60341" w:rsidP="00FF7D5F">
            <w:pPr>
              <w:pStyle w:val="Sinespaciado"/>
              <w:spacing w:line="256" w:lineRule="auto"/>
              <w:rPr>
                <w:rFonts w:asciiTheme="majorHAnsi" w:hAnsiTheme="majorHAnsi"/>
              </w:rPr>
            </w:pPr>
          </w:p>
        </w:tc>
      </w:tr>
      <w:tr w:rsidR="00F60341" w:rsidTr="00BB2784">
        <w:trPr>
          <w:trHeight w:hRule="exact" w:val="37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F60341" w:rsidRDefault="00F60341" w:rsidP="00FF7D5F">
            <w:pPr>
              <w:pStyle w:val="Sinespaciado"/>
              <w:spacing w:line="256" w:lineRule="auto"/>
              <w:rPr>
                <w:rFonts w:asciiTheme="majorHAnsi" w:hAnsiTheme="majorHAnsi"/>
                <w:b/>
              </w:rPr>
            </w:pPr>
            <w:r>
              <w:rPr>
                <w:rFonts w:asciiTheme="majorHAnsi" w:hAnsiTheme="majorHAnsi"/>
                <w:b/>
              </w:rPr>
              <w:t>CURSO:</w:t>
            </w:r>
          </w:p>
        </w:tc>
        <w:tc>
          <w:tcPr>
            <w:tcW w:w="3104" w:type="dxa"/>
            <w:tcBorders>
              <w:top w:val="single" w:sz="4" w:space="0" w:color="auto"/>
              <w:left w:val="single" w:sz="4" w:space="0" w:color="auto"/>
              <w:bottom w:val="single" w:sz="4" w:space="0" w:color="auto"/>
              <w:right w:val="single" w:sz="4" w:space="0" w:color="auto"/>
            </w:tcBorders>
            <w:vAlign w:val="center"/>
            <w:hideMark/>
          </w:tcPr>
          <w:p w:rsidR="00F60341" w:rsidRDefault="00F60341" w:rsidP="00FF7D5F">
            <w:pPr>
              <w:pStyle w:val="Sinespaciado"/>
              <w:spacing w:line="256" w:lineRule="auto"/>
              <w:rPr>
                <w:rFonts w:asciiTheme="majorHAnsi" w:hAnsiTheme="majorHAnsi"/>
              </w:rPr>
            </w:pPr>
            <w:r>
              <w:rPr>
                <w:rFonts w:asciiTheme="majorHAnsi" w:hAnsiTheme="majorHAnsi"/>
              </w:rPr>
              <w:t>1° medio</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F60341" w:rsidRDefault="00F60341" w:rsidP="00FF7D5F">
            <w:pPr>
              <w:pStyle w:val="Sinespaciado"/>
              <w:spacing w:line="256" w:lineRule="auto"/>
              <w:rPr>
                <w:rFonts w:asciiTheme="majorHAnsi" w:hAnsiTheme="majorHAnsi"/>
                <w:b/>
              </w:rPr>
            </w:pPr>
            <w:r>
              <w:rPr>
                <w:rFonts w:asciiTheme="majorHAnsi" w:hAnsiTheme="majorHAnsi"/>
                <w:b/>
              </w:rPr>
              <w:t>FECHA DE ENTREGA</w:t>
            </w:r>
          </w:p>
        </w:tc>
        <w:tc>
          <w:tcPr>
            <w:tcW w:w="1951" w:type="dxa"/>
            <w:tcBorders>
              <w:top w:val="single" w:sz="4" w:space="0" w:color="auto"/>
              <w:left w:val="single" w:sz="4" w:space="0" w:color="auto"/>
              <w:bottom w:val="single" w:sz="4" w:space="0" w:color="auto"/>
              <w:right w:val="single" w:sz="4" w:space="0" w:color="auto"/>
            </w:tcBorders>
            <w:vAlign w:val="center"/>
            <w:hideMark/>
          </w:tcPr>
          <w:p w:rsidR="00F60341" w:rsidRDefault="00F60341" w:rsidP="00FF7D5F">
            <w:pPr>
              <w:pStyle w:val="Sinespaciado"/>
              <w:spacing w:line="256" w:lineRule="auto"/>
              <w:rPr>
                <w:rFonts w:asciiTheme="majorHAnsi" w:hAnsiTheme="majorHAnsi"/>
              </w:rPr>
            </w:pPr>
            <w:r>
              <w:rPr>
                <w:rFonts w:asciiTheme="majorHAnsi" w:hAnsiTheme="majorHAnsi"/>
              </w:rPr>
              <w:t>Abril de 2020</w:t>
            </w:r>
          </w:p>
        </w:tc>
      </w:tr>
      <w:tr w:rsidR="00F60341" w:rsidTr="00BB2784">
        <w:trPr>
          <w:trHeight w:val="251"/>
          <w:jc w:val="center"/>
        </w:trPr>
        <w:tc>
          <w:tcPr>
            <w:tcW w:w="4815"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F60341" w:rsidRPr="00BB2784" w:rsidRDefault="00F60341" w:rsidP="00FF7D5F">
            <w:pPr>
              <w:spacing w:line="256" w:lineRule="auto"/>
              <w:jc w:val="center"/>
              <w:rPr>
                <w:rFonts w:asciiTheme="majorHAnsi" w:hAnsiTheme="majorHAnsi"/>
                <w:sz w:val="6"/>
                <w:szCs w:val="6"/>
              </w:rPr>
            </w:pPr>
          </w:p>
          <w:p w:rsidR="00F60341" w:rsidRPr="00BB2784" w:rsidRDefault="00F60341" w:rsidP="00FF7D5F">
            <w:pPr>
              <w:tabs>
                <w:tab w:val="left" w:pos="1938"/>
              </w:tabs>
              <w:spacing w:line="256" w:lineRule="auto"/>
              <w:jc w:val="center"/>
              <w:rPr>
                <w:rFonts w:asciiTheme="majorHAnsi" w:hAnsiTheme="majorHAnsi"/>
                <w:b/>
                <w:sz w:val="6"/>
                <w:szCs w:val="6"/>
              </w:rPr>
            </w:pPr>
          </w:p>
          <w:p w:rsidR="00A479A0" w:rsidRPr="00BB2784" w:rsidRDefault="00F60341" w:rsidP="00A479A0">
            <w:pPr>
              <w:tabs>
                <w:tab w:val="left" w:pos="1938"/>
              </w:tabs>
              <w:spacing w:line="256" w:lineRule="auto"/>
              <w:jc w:val="center"/>
              <w:rPr>
                <w:rFonts w:asciiTheme="majorHAnsi" w:hAnsiTheme="majorHAnsi"/>
                <w:sz w:val="6"/>
                <w:szCs w:val="6"/>
              </w:rPr>
            </w:pPr>
            <w:r w:rsidRPr="00BB2784">
              <w:rPr>
                <w:rFonts w:asciiTheme="majorHAnsi" w:hAnsiTheme="majorHAnsi"/>
                <w:b/>
              </w:rPr>
              <w:t xml:space="preserve">OBJETIVO DE APRENDIZAJE </w:t>
            </w:r>
            <w:r w:rsidRPr="009D2FB0">
              <w:rPr>
                <w:rFonts w:asciiTheme="majorHAnsi" w:hAnsiTheme="majorHAnsi"/>
                <w:b/>
              </w:rPr>
              <w:t>OA</w:t>
            </w:r>
            <w:r w:rsidRPr="00BB2784">
              <w:rPr>
                <w:rFonts w:asciiTheme="majorHAnsi" w:hAnsiTheme="majorHAnsi"/>
                <w:sz w:val="6"/>
                <w:szCs w:val="6"/>
              </w:rPr>
              <w:t xml:space="preserve">  </w:t>
            </w:r>
            <w:r w:rsidR="00A479A0" w:rsidRPr="00BB2784">
              <w:rPr>
                <w:rFonts w:asciiTheme="majorHAnsi" w:hAnsiTheme="majorHAnsi"/>
                <w:b/>
              </w:rPr>
              <w:t>17</w:t>
            </w:r>
          </w:p>
          <w:p w:rsidR="00A479A0" w:rsidRPr="00A479A0" w:rsidRDefault="00A479A0" w:rsidP="00A479A0">
            <w:pPr>
              <w:tabs>
                <w:tab w:val="left" w:pos="1938"/>
              </w:tabs>
              <w:spacing w:line="256" w:lineRule="auto"/>
              <w:jc w:val="both"/>
              <w:rPr>
                <w:rFonts w:asciiTheme="majorHAnsi" w:hAnsiTheme="majorHAnsi"/>
              </w:rPr>
            </w:pPr>
            <w:r w:rsidRPr="00A479A0">
              <w:rPr>
                <w:rFonts w:asciiTheme="majorHAnsi" w:hAnsiTheme="majorHAnsi"/>
                <w:sz w:val="22"/>
                <w:szCs w:val="22"/>
              </w:rPr>
              <w:t>Investigar experimentalmente y</w:t>
            </w:r>
            <w:r w:rsidR="00BB2784">
              <w:rPr>
                <w:rFonts w:asciiTheme="majorHAnsi" w:hAnsiTheme="majorHAnsi"/>
              </w:rPr>
              <w:t xml:space="preserve"> </w:t>
            </w:r>
            <w:r w:rsidRPr="00A479A0">
              <w:rPr>
                <w:rFonts w:asciiTheme="majorHAnsi" w:hAnsiTheme="majorHAnsi"/>
                <w:sz w:val="22"/>
                <w:szCs w:val="22"/>
              </w:rPr>
              <w:t>explicar, usando evidencias, que la</w:t>
            </w:r>
            <w:r w:rsidR="00BB2784">
              <w:rPr>
                <w:rFonts w:asciiTheme="majorHAnsi" w:hAnsiTheme="majorHAnsi"/>
              </w:rPr>
              <w:t xml:space="preserve"> </w:t>
            </w:r>
            <w:r w:rsidRPr="00A479A0">
              <w:rPr>
                <w:rFonts w:asciiTheme="majorHAnsi" w:hAnsiTheme="majorHAnsi"/>
                <w:sz w:val="22"/>
                <w:szCs w:val="22"/>
              </w:rPr>
              <w:t>fermentación, la combustión</w:t>
            </w:r>
            <w:r w:rsidR="00BB2784">
              <w:rPr>
                <w:rFonts w:asciiTheme="majorHAnsi" w:hAnsiTheme="majorHAnsi"/>
              </w:rPr>
              <w:t xml:space="preserve"> </w:t>
            </w:r>
            <w:r w:rsidRPr="00A479A0">
              <w:rPr>
                <w:rFonts w:asciiTheme="majorHAnsi" w:hAnsiTheme="majorHAnsi"/>
                <w:sz w:val="22"/>
                <w:szCs w:val="22"/>
              </w:rPr>
              <w:t>provocada por un motor y un</w:t>
            </w:r>
            <w:r w:rsidR="00BB2784">
              <w:rPr>
                <w:rFonts w:asciiTheme="majorHAnsi" w:hAnsiTheme="majorHAnsi"/>
              </w:rPr>
              <w:t xml:space="preserve"> </w:t>
            </w:r>
            <w:r w:rsidRPr="00A479A0">
              <w:rPr>
                <w:rFonts w:asciiTheme="majorHAnsi" w:hAnsiTheme="majorHAnsi"/>
                <w:sz w:val="22"/>
                <w:szCs w:val="22"/>
              </w:rPr>
              <w:t>calefactor, y la oxidación de</w:t>
            </w:r>
            <w:r w:rsidR="00BB2784">
              <w:rPr>
                <w:rFonts w:asciiTheme="majorHAnsi" w:hAnsiTheme="majorHAnsi"/>
              </w:rPr>
              <w:t xml:space="preserve"> </w:t>
            </w:r>
            <w:r w:rsidRPr="00A479A0">
              <w:rPr>
                <w:rFonts w:asciiTheme="majorHAnsi" w:hAnsiTheme="majorHAnsi"/>
                <w:sz w:val="22"/>
                <w:szCs w:val="22"/>
              </w:rPr>
              <w:t>metales, entre otros, son</w:t>
            </w:r>
            <w:r w:rsidR="00BB2784">
              <w:rPr>
                <w:rFonts w:asciiTheme="majorHAnsi" w:hAnsiTheme="majorHAnsi"/>
              </w:rPr>
              <w:t xml:space="preserve"> </w:t>
            </w:r>
            <w:r w:rsidRPr="00A479A0">
              <w:rPr>
                <w:rFonts w:asciiTheme="majorHAnsi" w:hAnsiTheme="majorHAnsi"/>
                <w:sz w:val="22"/>
                <w:szCs w:val="22"/>
              </w:rPr>
              <w:t>reacciones químicas presentes en</w:t>
            </w:r>
            <w:r w:rsidR="00BB2784">
              <w:rPr>
                <w:rFonts w:asciiTheme="majorHAnsi" w:hAnsiTheme="majorHAnsi"/>
              </w:rPr>
              <w:t xml:space="preserve"> </w:t>
            </w:r>
            <w:r w:rsidRPr="00A479A0">
              <w:rPr>
                <w:rFonts w:asciiTheme="majorHAnsi" w:hAnsiTheme="majorHAnsi"/>
                <w:sz w:val="22"/>
                <w:szCs w:val="22"/>
              </w:rPr>
              <w:t>la vida diaria, considerando:</w:t>
            </w:r>
          </w:p>
          <w:p w:rsidR="00A479A0" w:rsidRPr="00A479A0" w:rsidRDefault="00A479A0" w:rsidP="00A479A0">
            <w:pPr>
              <w:tabs>
                <w:tab w:val="left" w:pos="1938"/>
              </w:tabs>
              <w:spacing w:line="256" w:lineRule="auto"/>
              <w:jc w:val="both"/>
              <w:rPr>
                <w:rFonts w:asciiTheme="majorHAnsi" w:hAnsiTheme="majorHAnsi"/>
              </w:rPr>
            </w:pPr>
            <w:r w:rsidRPr="00A479A0">
              <w:rPr>
                <w:rFonts w:asciiTheme="majorHAnsi" w:hAnsiTheme="majorHAnsi"/>
                <w:sz w:val="22"/>
                <w:szCs w:val="22"/>
              </w:rPr>
              <w:t>• la producción de gas, la</w:t>
            </w:r>
            <w:r w:rsidR="00BB2784">
              <w:rPr>
                <w:rFonts w:asciiTheme="majorHAnsi" w:hAnsiTheme="majorHAnsi"/>
              </w:rPr>
              <w:t xml:space="preserve"> </w:t>
            </w:r>
            <w:r w:rsidRPr="00A479A0">
              <w:rPr>
                <w:rFonts w:asciiTheme="majorHAnsi" w:hAnsiTheme="majorHAnsi"/>
                <w:sz w:val="22"/>
                <w:szCs w:val="22"/>
              </w:rPr>
              <w:t>formación de precipitados, el</w:t>
            </w:r>
            <w:r w:rsidR="00BB2784">
              <w:rPr>
                <w:rFonts w:asciiTheme="majorHAnsi" w:hAnsiTheme="majorHAnsi"/>
              </w:rPr>
              <w:t xml:space="preserve"> </w:t>
            </w:r>
            <w:r w:rsidRPr="00A479A0">
              <w:rPr>
                <w:rFonts w:asciiTheme="majorHAnsi" w:hAnsiTheme="majorHAnsi"/>
                <w:sz w:val="22"/>
                <w:szCs w:val="22"/>
              </w:rPr>
              <w:t>cambio de temperatura, color y</w:t>
            </w:r>
            <w:r w:rsidR="00BB2784">
              <w:rPr>
                <w:rFonts w:asciiTheme="majorHAnsi" w:hAnsiTheme="majorHAnsi"/>
              </w:rPr>
              <w:t xml:space="preserve"> </w:t>
            </w:r>
            <w:r w:rsidRPr="00A479A0">
              <w:rPr>
                <w:rFonts w:asciiTheme="majorHAnsi" w:hAnsiTheme="majorHAnsi"/>
                <w:sz w:val="22"/>
                <w:szCs w:val="22"/>
              </w:rPr>
              <w:t>olor, y la emisión de luz, entre</w:t>
            </w:r>
            <w:r w:rsidR="00BB2784">
              <w:rPr>
                <w:rFonts w:asciiTheme="majorHAnsi" w:hAnsiTheme="majorHAnsi"/>
              </w:rPr>
              <w:t xml:space="preserve"> </w:t>
            </w:r>
            <w:r w:rsidRPr="00A479A0">
              <w:rPr>
                <w:rFonts w:asciiTheme="majorHAnsi" w:hAnsiTheme="majorHAnsi"/>
                <w:sz w:val="22"/>
                <w:szCs w:val="22"/>
              </w:rPr>
              <w:t>otros</w:t>
            </w:r>
          </w:p>
          <w:p w:rsidR="00A479A0" w:rsidRPr="00A479A0" w:rsidRDefault="00A479A0" w:rsidP="00A479A0">
            <w:pPr>
              <w:tabs>
                <w:tab w:val="left" w:pos="1938"/>
              </w:tabs>
              <w:spacing w:line="256" w:lineRule="auto"/>
              <w:jc w:val="both"/>
              <w:rPr>
                <w:rFonts w:asciiTheme="majorHAnsi" w:hAnsiTheme="majorHAnsi"/>
              </w:rPr>
            </w:pPr>
            <w:r w:rsidRPr="00A479A0">
              <w:rPr>
                <w:rFonts w:asciiTheme="majorHAnsi" w:hAnsiTheme="majorHAnsi"/>
                <w:sz w:val="22"/>
                <w:szCs w:val="22"/>
              </w:rPr>
              <w:t>• la influencia de la cantidad de</w:t>
            </w:r>
            <w:r w:rsidR="00BB2784">
              <w:rPr>
                <w:rFonts w:asciiTheme="majorHAnsi" w:hAnsiTheme="majorHAnsi"/>
              </w:rPr>
              <w:t xml:space="preserve"> </w:t>
            </w:r>
            <w:r w:rsidRPr="00A479A0">
              <w:rPr>
                <w:rFonts w:asciiTheme="majorHAnsi" w:hAnsiTheme="majorHAnsi"/>
                <w:sz w:val="22"/>
                <w:szCs w:val="22"/>
              </w:rPr>
              <w:t>sustancia, la temperatura, el</w:t>
            </w:r>
            <w:r w:rsidR="00BB2784">
              <w:rPr>
                <w:rFonts w:asciiTheme="majorHAnsi" w:hAnsiTheme="majorHAnsi"/>
              </w:rPr>
              <w:t xml:space="preserve"> </w:t>
            </w:r>
            <w:r w:rsidRPr="00A479A0">
              <w:rPr>
                <w:rFonts w:asciiTheme="majorHAnsi" w:hAnsiTheme="majorHAnsi"/>
                <w:sz w:val="22"/>
                <w:szCs w:val="22"/>
              </w:rPr>
              <w:t>volumen y la presión en ellas</w:t>
            </w:r>
          </w:p>
          <w:p w:rsidR="00A479A0" w:rsidRPr="00A479A0" w:rsidRDefault="00A479A0" w:rsidP="00A479A0">
            <w:pPr>
              <w:tabs>
                <w:tab w:val="left" w:pos="1938"/>
              </w:tabs>
              <w:spacing w:line="256" w:lineRule="auto"/>
              <w:jc w:val="both"/>
              <w:rPr>
                <w:rFonts w:asciiTheme="majorHAnsi" w:hAnsiTheme="majorHAnsi"/>
              </w:rPr>
            </w:pPr>
            <w:r w:rsidRPr="00A479A0">
              <w:rPr>
                <w:rFonts w:asciiTheme="majorHAnsi" w:hAnsiTheme="majorHAnsi"/>
                <w:sz w:val="22"/>
                <w:szCs w:val="22"/>
              </w:rPr>
              <w:t>• su representación simbólica en</w:t>
            </w:r>
            <w:r w:rsidR="00BB2784">
              <w:rPr>
                <w:rFonts w:asciiTheme="majorHAnsi" w:hAnsiTheme="majorHAnsi"/>
              </w:rPr>
              <w:t xml:space="preserve"> </w:t>
            </w:r>
            <w:r w:rsidRPr="00A479A0">
              <w:rPr>
                <w:rFonts w:asciiTheme="majorHAnsi" w:hAnsiTheme="majorHAnsi"/>
                <w:sz w:val="22"/>
                <w:szCs w:val="22"/>
              </w:rPr>
              <w:t>ecuaciones químicas</w:t>
            </w:r>
          </w:p>
          <w:p w:rsidR="00A479A0" w:rsidRPr="00BB2784" w:rsidRDefault="00A479A0" w:rsidP="00A479A0">
            <w:pPr>
              <w:tabs>
                <w:tab w:val="left" w:pos="1938"/>
              </w:tabs>
              <w:spacing w:line="256" w:lineRule="auto"/>
              <w:jc w:val="both"/>
              <w:rPr>
                <w:rFonts w:asciiTheme="majorHAnsi" w:hAnsiTheme="majorHAnsi"/>
              </w:rPr>
            </w:pPr>
            <w:r w:rsidRPr="00A479A0">
              <w:rPr>
                <w:rFonts w:asciiTheme="majorHAnsi" w:hAnsiTheme="majorHAnsi"/>
                <w:sz w:val="22"/>
                <w:szCs w:val="22"/>
              </w:rPr>
              <w:t>• su impacto en los seres vivos y</w:t>
            </w:r>
            <w:r w:rsidR="00BB2784">
              <w:rPr>
                <w:rFonts w:asciiTheme="majorHAnsi" w:hAnsiTheme="majorHAnsi"/>
              </w:rPr>
              <w:t xml:space="preserve"> </w:t>
            </w:r>
            <w:r w:rsidRPr="00A479A0">
              <w:rPr>
                <w:rFonts w:asciiTheme="majorHAnsi" w:hAnsiTheme="majorHAnsi"/>
                <w:sz w:val="22"/>
                <w:szCs w:val="22"/>
              </w:rPr>
              <w:t>el entorno</w:t>
            </w:r>
          </w:p>
        </w:tc>
        <w:tc>
          <w:tcPr>
            <w:tcW w:w="3520" w:type="dxa"/>
            <w:tcBorders>
              <w:top w:val="single" w:sz="4" w:space="0" w:color="auto"/>
              <w:left w:val="single" w:sz="4" w:space="0" w:color="auto"/>
              <w:right w:val="single" w:sz="4" w:space="0" w:color="auto"/>
            </w:tcBorders>
          </w:tcPr>
          <w:p w:rsidR="00F60341" w:rsidRPr="00195823" w:rsidRDefault="00F60341" w:rsidP="00FF7D5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F60341" w:rsidRPr="00195823" w:rsidRDefault="00F60341" w:rsidP="00FF7D5F">
            <w:pPr>
              <w:pStyle w:val="Sinespaciado"/>
              <w:spacing w:line="256" w:lineRule="auto"/>
              <w:rPr>
                <w:rFonts w:asciiTheme="majorHAnsi" w:hAnsiTheme="majorHAnsi"/>
                <w:b/>
                <w:sz w:val="24"/>
                <w:szCs w:val="24"/>
                <w:lang w:val="en-US"/>
              </w:rPr>
            </w:pPr>
          </w:p>
        </w:tc>
        <w:tc>
          <w:tcPr>
            <w:tcW w:w="1975" w:type="dxa"/>
            <w:gridSpan w:val="2"/>
            <w:tcBorders>
              <w:top w:val="single" w:sz="4" w:space="0" w:color="auto"/>
              <w:left w:val="single" w:sz="4" w:space="0" w:color="auto"/>
              <w:right w:val="single" w:sz="4" w:space="0" w:color="auto"/>
            </w:tcBorders>
          </w:tcPr>
          <w:p w:rsidR="00F60341" w:rsidRPr="00195823" w:rsidRDefault="00F60341" w:rsidP="00FF7D5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F60341" w:rsidTr="00BB2784">
        <w:trPr>
          <w:trHeight w:val="255"/>
          <w:jc w:val="center"/>
        </w:trPr>
        <w:tc>
          <w:tcPr>
            <w:tcW w:w="4815"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F60341" w:rsidRDefault="00F60341" w:rsidP="00FF7D5F">
            <w:pPr>
              <w:spacing w:line="256" w:lineRule="auto"/>
              <w:jc w:val="center"/>
              <w:rPr>
                <w:rFonts w:asciiTheme="majorHAnsi" w:hAnsiTheme="majorHAnsi"/>
                <w:sz w:val="6"/>
                <w:szCs w:val="6"/>
                <w:lang w:val="en-US"/>
              </w:rPr>
            </w:pPr>
          </w:p>
        </w:tc>
        <w:tc>
          <w:tcPr>
            <w:tcW w:w="3520" w:type="dxa"/>
            <w:tcBorders>
              <w:top w:val="single" w:sz="4" w:space="0" w:color="auto"/>
              <w:left w:val="single" w:sz="4" w:space="0" w:color="auto"/>
              <w:right w:val="single" w:sz="4" w:space="0" w:color="auto"/>
            </w:tcBorders>
          </w:tcPr>
          <w:p w:rsidR="00F60341" w:rsidRPr="00C3399B" w:rsidRDefault="003E21A0" w:rsidP="00FF7D5F">
            <w:pPr>
              <w:pStyle w:val="Sinespaciado"/>
              <w:spacing w:line="256" w:lineRule="auto"/>
              <w:rPr>
                <w:rFonts w:asciiTheme="majorHAnsi" w:hAnsiTheme="majorHAnsi"/>
                <w:sz w:val="20"/>
                <w:szCs w:val="20"/>
              </w:rPr>
            </w:pPr>
            <w:r>
              <w:rPr>
                <w:rFonts w:asciiTheme="majorHAnsi" w:hAnsiTheme="majorHAnsi"/>
                <w:sz w:val="20"/>
                <w:szCs w:val="20"/>
              </w:rPr>
              <w:t xml:space="preserve">conocer las principales características de las reacciones químicas </w:t>
            </w:r>
          </w:p>
        </w:tc>
        <w:tc>
          <w:tcPr>
            <w:tcW w:w="1975" w:type="dxa"/>
            <w:gridSpan w:val="2"/>
            <w:tcBorders>
              <w:left w:val="single" w:sz="4" w:space="0" w:color="auto"/>
              <w:right w:val="single" w:sz="4" w:space="0" w:color="auto"/>
            </w:tcBorders>
          </w:tcPr>
          <w:p w:rsidR="00F60341" w:rsidRDefault="00F60341" w:rsidP="00FF7D5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F60341" w:rsidTr="00BB2784">
        <w:trPr>
          <w:trHeight w:val="253"/>
          <w:jc w:val="center"/>
        </w:trPr>
        <w:tc>
          <w:tcPr>
            <w:tcW w:w="4815" w:type="dxa"/>
            <w:gridSpan w:val="2"/>
            <w:vMerge/>
            <w:tcBorders>
              <w:left w:val="single" w:sz="4" w:space="0" w:color="auto"/>
              <w:right w:val="single" w:sz="4" w:space="0" w:color="auto"/>
            </w:tcBorders>
            <w:tcMar>
              <w:top w:w="0" w:type="dxa"/>
              <w:left w:w="70" w:type="dxa"/>
              <w:bottom w:w="0" w:type="dxa"/>
              <w:right w:w="70" w:type="dxa"/>
            </w:tcMar>
          </w:tcPr>
          <w:p w:rsidR="00F60341" w:rsidRDefault="00F60341" w:rsidP="00FF7D5F">
            <w:pPr>
              <w:pStyle w:val="Sinespaciado"/>
              <w:numPr>
                <w:ilvl w:val="0"/>
                <w:numId w:val="1"/>
              </w:numPr>
              <w:spacing w:line="256" w:lineRule="auto"/>
              <w:rPr>
                <w:rFonts w:asciiTheme="majorHAnsi" w:hAnsiTheme="majorHAnsi"/>
                <w:sz w:val="6"/>
                <w:szCs w:val="6"/>
                <w:lang w:val="en-US"/>
              </w:rPr>
            </w:pPr>
          </w:p>
        </w:tc>
        <w:tc>
          <w:tcPr>
            <w:tcW w:w="3520" w:type="dxa"/>
            <w:tcBorders>
              <w:top w:val="single" w:sz="4" w:space="0" w:color="auto"/>
              <w:left w:val="single" w:sz="4" w:space="0" w:color="auto"/>
              <w:bottom w:val="single" w:sz="4" w:space="0" w:color="auto"/>
              <w:right w:val="single" w:sz="4" w:space="0" w:color="auto"/>
            </w:tcBorders>
          </w:tcPr>
          <w:p w:rsidR="00F60341" w:rsidRPr="00C3399B" w:rsidRDefault="00467683" w:rsidP="00FF7D5F">
            <w:pPr>
              <w:pStyle w:val="Sinespaciado"/>
              <w:spacing w:line="256" w:lineRule="auto"/>
              <w:rPr>
                <w:rFonts w:asciiTheme="majorHAnsi" w:hAnsiTheme="majorHAnsi"/>
                <w:sz w:val="20"/>
                <w:szCs w:val="20"/>
              </w:rPr>
            </w:pPr>
            <w:r>
              <w:rPr>
                <w:rFonts w:asciiTheme="majorHAnsi" w:hAnsiTheme="majorHAnsi"/>
                <w:sz w:val="20"/>
                <w:szCs w:val="20"/>
              </w:rPr>
              <w:t xml:space="preserve">identificar reacciones químicas en su quehacer cotidiano </w:t>
            </w:r>
          </w:p>
        </w:tc>
        <w:tc>
          <w:tcPr>
            <w:tcW w:w="1975" w:type="dxa"/>
            <w:gridSpan w:val="2"/>
            <w:tcBorders>
              <w:top w:val="single" w:sz="4" w:space="0" w:color="auto"/>
              <w:left w:val="single" w:sz="4" w:space="0" w:color="auto"/>
              <w:right w:val="single" w:sz="4" w:space="0" w:color="auto"/>
            </w:tcBorders>
          </w:tcPr>
          <w:p w:rsidR="00F60341" w:rsidRDefault="00F60341" w:rsidP="00FF7D5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F60341" w:rsidTr="00BB2784">
        <w:trPr>
          <w:trHeight w:val="435"/>
          <w:jc w:val="center"/>
        </w:trPr>
        <w:tc>
          <w:tcPr>
            <w:tcW w:w="4815" w:type="dxa"/>
            <w:gridSpan w:val="2"/>
            <w:vMerge/>
            <w:tcBorders>
              <w:left w:val="single" w:sz="4" w:space="0" w:color="auto"/>
              <w:right w:val="single" w:sz="4" w:space="0" w:color="auto"/>
            </w:tcBorders>
            <w:tcMar>
              <w:top w:w="0" w:type="dxa"/>
              <w:left w:w="70" w:type="dxa"/>
              <w:bottom w:w="0" w:type="dxa"/>
              <w:right w:w="70" w:type="dxa"/>
            </w:tcMar>
          </w:tcPr>
          <w:p w:rsidR="00F60341" w:rsidRDefault="00F60341" w:rsidP="00FF7D5F">
            <w:pPr>
              <w:pStyle w:val="Sinespaciado"/>
              <w:numPr>
                <w:ilvl w:val="0"/>
                <w:numId w:val="1"/>
              </w:numPr>
              <w:spacing w:line="256" w:lineRule="auto"/>
              <w:rPr>
                <w:rFonts w:asciiTheme="majorHAnsi" w:hAnsiTheme="majorHAnsi"/>
                <w:sz w:val="6"/>
                <w:szCs w:val="6"/>
                <w:lang w:val="en-US"/>
              </w:rPr>
            </w:pPr>
          </w:p>
        </w:tc>
        <w:tc>
          <w:tcPr>
            <w:tcW w:w="3520" w:type="dxa"/>
            <w:tcBorders>
              <w:top w:val="single" w:sz="4" w:space="0" w:color="auto"/>
              <w:left w:val="single" w:sz="4" w:space="0" w:color="auto"/>
              <w:bottom w:val="single" w:sz="4" w:space="0" w:color="auto"/>
              <w:right w:val="single" w:sz="4" w:space="0" w:color="auto"/>
            </w:tcBorders>
          </w:tcPr>
          <w:p w:rsidR="00F60341" w:rsidRPr="00C3399B" w:rsidRDefault="00467683" w:rsidP="00FF7D5F">
            <w:pPr>
              <w:pStyle w:val="Sinespaciado"/>
              <w:spacing w:line="256" w:lineRule="auto"/>
              <w:rPr>
                <w:rFonts w:asciiTheme="majorHAnsi" w:hAnsiTheme="majorHAnsi"/>
                <w:sz w:val="20"/>
                <w:szCs w:val="20"/>
              </w:rPr>
            </w:pPr>
            <w:r>
              <w:rPr>
                <w:rFonts w:asciiTheme="majorHAnsi" w:hAnsiTheme="majorHAnsi"/>
                <w:sz w:val="20"/>
                <w:szCs w:val="20"/>
              </w:rPr>
              <w:t xml:space="preserve">identificar las partes de una ecuación química </w:t>
            </w:r>
          </w:p>
        </w:tc>
        <w:tc>
          <w:tcPr>
            <w:tcW w:w="1975" w:type="dxa"/>
            <w:gridSpan w:val="2"/>
            <w:tcBorders>
              <w:top w:val="single" w:sz="4" w:space="0" w:color="auto"/>
              <w:left w:val="single" w:sz="4" w:space="0" w:color="auto"/>
              <w:right w:val="single" w:sz="4" w:space="0" w:color="auto"/>
            </w:tcBorders>
          </w:tcPr>
          <w:p w:rsidR="00F60341" w:rsidRDefault="00F60341" w:rsidP="00FF7D5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F60341" w:rsidTr="00BB2784">
        <w:trPr>
          <w:trHeight w:val="217"/>
          <w:jc w:val="center"/>
        </w:trPr>
        <w:tc>
          <w:tcPr>
            <w:tcW w:w="4815" w:type="dxa"/>
            <w:gridSpan w:val="2"/>
            <w:vMerge/>
            <w:tcBorders>
              <w:left w:val="single" w:sz="4" w:space="0" w:color="auto"/>
              <w:right w:val="single" w:sz="4" w:space="0" w:color="auto"/>
            </w:tcBorders>
            <w:tcMar>
              <w:top w:w="0" w:type="dxa"/>
              <w:left w:w="70" w:type="dxa"/>
              <w:bottom w:w="0" w:type="dxa"/>
              <w:right w:w="70" w:type="dxa"/>
            </w:tcMar>
          </w:tcPr>
          <w:p w:rsidR="00F60341" w:rsidRDefault="00F60341" w:rsidP="00FF7D5F">
            <w:pPr>
              <w:pStyle w:val="Sinespaciado"/>
              <w:numPr>
                <w:ilvl w:val="0"/>
                <w:numId w:val="1"/>
              </w:numPr>
              <w:spacing w:line="256" w:lineRule="auto"/>
              <w:rPr>
                <w:rFonts w:asciiTheme="majorHAnsi" w:hAnsiTheme="majorHAnsi"/>
                <w:sz w:val="6"/>
                <w:szCs w:val="6"/>
                <w:lang w:val="en-US"/>
              </w:rPr>
            </w:pPr>
          </w:p>
        </w:tc>
        <w:tc>
          <w:tcPr>
            <w:tcW w:w="3520" w:type="dxa"/>
            <w:tcBorders>
              <w:top w:val="single" w:sz="4" w:space="0" w:color="auto"/>
              <w:left w:val="single" w:sz="4" w:space="0" w:color="auto"/>
              <w:bottom w:val="single" w:sz="4" w:space="0" w:color="auto"/>
              <w:right w:val="single" w:sz="4" w:space="0" w:color="auto"/>
            </w:tcBorders>
          </w:tcPr>
          <w:p w:rsidR="00F60341" w:rsidRPr="00C3399B" w:rsidRDefault="00467683" w:rsidP="00FF7D5F">
            <w:pPr>
              <w:pStyle w:val="Sinespaciado"/>
              <w:spacing w:line="256" w:lineRule="auto"/>
              <w:rPr>
                <w:rFonts w:asciiTheme="majorHAnsi" w:hAnsiTheme="majorHAnsi"/>
                <w:sz w:val="20"/>
                <w:szCs w:val="20"/>
              </w:rPr>
            </w:pPr>
            <w:r>
              <w:rPr>
                <w:rFonts w:asciiTheme="majorHAnsi" w:hAnsiTheme="majorHAnsi"/>
                <w:sz w:val="20"/>
                <w:szCs w:val="20"/>
              </w:rPr>
              <w:t xml:space="preserve">interpretar información entregada en las ecuaciones químicas sobre las reacciones que representan </w:t>
            </w:r>
          </w:p>
        </w:tc>
        <w:tc>
          <w:tcPr>
            <w:tcW w:w="1975" w:type="dxa"/>
            <w:gridSpan w:val="2"/>
            <w:tcBorders>
              <w:left w:val="single" w:sz="4" w:space="0" w:color="auto"/>
              <w:right w:val="single" w:sz="4" w:space="0" w:color="auto"/>
            </w:tcBorders>
          </w:tcPr>
          <w:p w:rsidR="00F60341" w:rsidRDefault="00F60341" w:rsidP="00FF7D5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F60341" w:rsidTr="00BB2784">
        <w:trPr>
          <w:trHeight w:val="345"/>
          <w:jc w:val="center"/>
        </w:trPr>
        <w:tc>
          <w:tcPr>
            <w:tcW w:w="4815" w:type="dxa"/>
            <w:gridSpan w:val="2"/>
            <w:vMerge/>
            <w:tcBorders>
              <w:left w:val="single" w:sz="4" w:space="0" w:color="auto"/>
              <w:right w:val="single" w:sz="4" w:space="0" w:color="auto"/>
            </w:tcBorders>
            <w:tcMar>
              <w:top w:w="0" w:type="dxa"/>
              <w:left w:w="70" w:type="dxa"/>
              <w:bottom w:w="0" w:type="dxa"/>
              <w:right w:w="70" w:type="dxa"/>
            </w:tcMar>
          </w:tcPr>
          <w:p w:rsidR="00F60341" w:rsidRDefault="00F60341" w:rsidP="00FF7D5F">
            <w:pPr>
              <w:pStyle w:val="Sinespaciado"/>
              <w:numPr>
                <w:ilvl w:val="0"/>
                <w:numId w:val="1"/>
              </w:numPr>
              <w:spacing w:line="256" w:lineRule="auto"/>
              <w:rPr>
                <w:rFonts w:asciiTheme="majorHAnsi" w:hAnsiTheme="majorHAnsi"/>
                <w:sz w:val="6"/>
                <w:szCs w:val="6"/>
                <w:lang w:val="en-US"/>
              </w:rPr>
            </w:pPr>
          </w:p>
        </w:tc>
        <w:tc>
          <w:tcPr>
            <w:tcW w:w="3520" w:type="dxa"/>
            <w:tcBorders>
              <w:top w:val="single" w:sz="4" w:space="0" w:color="auto"/>
              <w:left w:val="single" w:sz="4" w:space="0" w:color="auto"/>
              <w:bottom w:val="single" w:sz="4" w:space="0" w:color="auto"/>
              <w:right w:val="single" w:sz="4" w:space="0" w:color="auto"/>
            </w:tcBorders>
          </w:tcPr>
          <w:p w:rsidR="00F60341" w:rsidRPr="00C3399B" w:rsidRDefault="00BB2784" w:rsidP="00FF7D5F">
            <w:pPr>
              <w:pStyle w:val="Sinespaciado"/>
              <w:spacing w:line="256" w:lineRule="auto"/>
              <w:rPr>
                <w:rFonts w:asciiTheme="majorHAnsi" w:hAnsiTheme="majorHAnsi"/>
                <w:sz w:val="20"/>
                <w:szCs w:val="20"/>
              </w:rPr>
            </w:pPr>
            <w:r>
              <w:rPr>
                <w:rFonts w:asciiTheme="majorHAnsi" w:hAnsiTheme="majorHAnsi"/>
                <w:sz w:val="20"/>
                <w:szCs w:val="20"/>
              </w:rPr>
              <w:t>conocer</w:t>
            </w:r>
            <w:r w:rsidR="00467683">
              <w:rPr>
                <w:rFonts w:asciiTheme="majorHAnsi" w:hAnsiTheme="majorHAnsi"/>
                <w:sz w:val="20"/>
                <w:szCs w:val="20"/>
              </w:rPr>
              <w:t xml:space="preserve">las clasificaciones de las reacciones químicas y ejemplos de cada uno de los grupos </w:t>
            </w:r>
          </w:p>
        </w:tc>
        <w:tc>
          <w:tcPr>
            <w:tcW w:w="1975" w:type="dxa"/>
            <w:gridSpan w:val="2"/>
            <w:tcBorders>
              <w:left w:val="single" w:sz="4" w:space="0" w:color="auto"/>
              <w:right w:val="single" w:sz="4" w:space="0" w:color="auto"/>
            </w:tcBorders>
          </w:tcPr>
          <w:p w:rsidR="00F60341" w:rsidRDefault="00F60341" w:rsidP="00FF7D5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F60341" w:rsidTr="00BB2784">
        <w:trPr>
          <w:trHeight w:val="360"/>
          <w:jc w:val="center"/>
        </w:trPr>
        <w:tc>
          <w:tcPr>
            <w:tcW w:w="4815" w:type="dxa"/>
            <w:gridSpan w:val="2"/>
            <w:vMerge/>
            <w:tcBorders>
              <w:left w:val="single" w:sz="4" w:space="0" w:color="auto"/>
              <w:bottom w:val="single" w:sz="4" w:space="0" w:color="auto"/>
              <w:right w:val="single" w:sz="4" w:space="0" w:color="auto"/>
            </w:tcBorders>
            <w:tcMar>
              <w:top w:w="0" w:type="dxa"/>
              <w:left w:w="70" w:type="dxa"/>
              <w:bottom w:w="0" w:type="dxa"/>
              <w:right w:w="70" w:type="dxa"/>
            </w:tcMar>
          </w:tcPr>
          <w:p w:rsidR="00F60341" w:rsidRDefault="00F60341" w:rsidP="00FF7D5F">
            <w:pPr>
              <w:pStyle w:val="Sinespaciado"/>
              <w:numPr>
                <w:ilvl w:val="0"/>
                <w:numId w:val="1"/>
              </w:numPr>
              <w:spacing w:line="256" w:lineRule="auto"/>
              <w:rPr>
                <w:rFonts w:asciiTheme="majorHAnsi" w:hAnsiTheme="majorHAnsi"/>
                <w:sz w:val="6"/>
                <w:szCs w:val="6"/>
                <w:lang w:val="en-US"/>
              </w:rPr>
            </w:pPr>
          </w:p>
        </w:tc>
        <w:tc>
          <w:tcPr>
            <w:tcW w:w="3520" w:type="dxa"/>
            <w:tcBorders>
              <w:top w:val="single" w:sz="4" w:space="0" w:color="auto"/>
              <w:left w:val="single" w:sz="4" w:space="0" w:color="auto"/>
              <w:bottom w:val="single" w:sz="4" w:space="0" w:color="auto"/>
              <w:right w:val="single" w:sz="4" w:space="0" w:color="auto"/>
            </w:tcBorders>
          </w:tcPr>
          <w:p w:rsidR="00F60341" w:rsidRPr="00467683" w:rsidRDefault="00BB2784" w:rsidP="00FF7D5F">
            <w:pPr>
              <w:pStyle w:val="Sinespaciado"/>
              <w:spacing w:line="256" w:lineRule="auto"/>
              <w:rPr>
                <w:rFonts w:asciiTheme="majorHAnsi" w:hAnsiTheme="majorHAnsi"/>
                <w:sz w:val="20"/>
                <w:szCs w:val="20"/>
              </w:rPr>
            </w:pPr>
            <w:r>
              <w:rPr>
                <w:rFonts w:asciiTheme="majorHAnsi" w:hAnsiTheme="majorHAnsi"/>
                <w:sz w:val="20"/>
                <w:szCs w:val="20"/>
              </w:rPr>
              <w:t>describir</w:t>
            </w:r>
            <w:r w:rsidR="00467683" w:rsidRPr="00467683">
              <w:rPr>
                <w:rFonts w:asciiTheme="majorHAnsi" w:hAnsiTheme="majorHAnsi"/>
                <w:sz w:val="20"/>
                <w:szCs w:val="20"/>
              </w:rPr>
              <w:t xml:space="preserve"> reacciones químicas cotidianas </w:t>
            </w:r>
          </w:p>
        </w:tc>
        <w:tc>
          <w:tcPr>
            <w:tcW w:w="1975" w:type="dxa"/>
            <w:gridSpan w:val="2"/>
            <w:tcBorders>
              <w:left w:val="single" w:sz="4" w:space="0" w:color="auto"/>
              <w:bottom w:val="single" w:sz="4" w:space="0" w:color="auto"/>
              <w:right w:val="single" w:sz="4" w:space="0" w:color="auto"/>
            </w:tcBorders>
          </w:tcPr>
          <w:p w:rsidR="00F60341" w:rsidRDefault="00467683" w:rsidP="00FF7D5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315BFF" w:rsidRDefault="00315BFF" w:rsidP="000C33B3">
      <w:pPr>
        <w:jc w:val="both"/>
      </w:pPr>
    </w:p>
    <w:p w:rsidR="00944601" w:rsidRDefault="00315BFF" w:rsidP="000C33B3">
      <w:pPr>
        <w:jc w:val="both"/>
      </w:pPr>
      <w:r>
        <w:t>Nuestro mundo tal y como lo conocemos es producto del moldeado universal que la materia ha ido sufriendo producto de las fuerzas que gobiernan el infinito, esta frase es literal, en  nuestro planeta se cree que existen 120 elementos químicos y todo lo que podemos observar, tocar, medir</w:t>
      </w:r>
      <w:r w:rsidR="00944601">
        <w:t xml:space="preserve">, </w:t>
      </w:r>
      <w:r>
        <w:t xml:space="preserve"> etc. Está formado por la unión y combinación de estos 120 elementos mediante la formación de enlaces químicos, desde la formación de moléculas pequeñas a partir de dos átomos hasta la formación de macromoléculas de varias docenas de átomos, todas ellas se  forman de la misma manera, mediante  REACCIONES QUÍMICAS.</w:t>
      </w:r>
      <w:r w:rsidR="00A479A0" w:rsidRPr="00A479A0">
        <w:t xml:space="preserve"> </w:t>
      </w:r>
    </w:p>
    <w:p w:rsidR="00944601" w:rsidRDefault="00A479A0" w:rsidP="000C33B3">
      <w:pPr>
        <w:jc w:val="both"/>
      </w:pPr>
      <w:r>
        <w:rPr>
          <w:noProof/>
          <w:lang w:eastAsia="es-CL"/>
        </w:rPr>
        <w:drawing>
          <wp:anchor distT="0" distB="0" distL="114300" distR="114300" simplePos="0" relativeHeight="251662336" behindDoc="1" locked="0" layoutInCell="1" allowOverlap="1">
            <wp:simplePos x="0" y="0"/>
            <wp:positionH relativeFrom="column">
              <wp:posOffset>4403725</wp:posOffset>
            </wp:positionH>
            <wp:positionV relativeFrom="paragraph">
              <wp:posOffset>132080</wp:posOffset>
            </wp:positionV>
            <wp:extent cx="1845945" cy="1541780"/>
            <wp:effectExtent l="19050" t="0" r="1905" b="0"/>
            <wp:wrapTight wrapText="bothSides">
              <wp:wrapPolygon edited="0">
                <wp:start x="-223" y="0"/>
                <wp:lineTo x="-223" y="21351"/>
                <wp:lineTo x="21622" y="21351"/>
                <wp:lineTo x="21622" y="0"/>
                <wp:lineTo x="-223" y="0"/>
              </wp:wrapPolygon>
            </wp:wrapTight>
            <wp:docPr id="8" name="Imagen 8" descr="Reacciones de Combust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cciones de Combustión"/>
                    <pic:cNvPicPr>
                      <a:picLocks noChangeAspect="1" noChangeArrowheads="1"/>
                    </pic:cNvPicPr>
                  </pic:nvPicPr>
                  <pic:blipFill>
                    <a:blip r:embed="rId8" cstate="print"/>
                    <a:srcRect/>
                    <a:stretch>
                      <a:fillRect/>
                    </a:stretch>
                  </pic:blipFill>
                  <pic:spPr bwMode="auto">
                    <a:xfrm>
                      <a:off x="0" y="0"/>
                      <a:ext cx="1845945" cy="1541780"/>
                    </a:xfrm>
                    <a:prstGeom prst="rect">
                      <a:avLst/>
                    </a:prstGeom>
                    <a:noFill/>
                    <a:ln w="9525">
                      <a:noFill/>
                      <a:miter lim="800000"/>
                      <a:headEnd/>
                      <a:tailEnd/>
                    </a:ln>
                  </pic:spPr>
                </pic:pic>
              </a:graphicData>
            </a:graphic>
          </wp:anchor>
        </w:drawing>
      </w:r>
    </w:p>
    <w:p w:rsidR="00315BFF" w:rsidRDefault="00315BFF" w:rsidP="000C33B3">
      <w:pPr>
        <w:jc w:val="both"/>
      </w:pPr>
      <w:r>
        <w:t xml:space="preserve"> Las reacciones químicas ocurren en nuestro entorno en todo momento, algunas de ellas las podemos ver, y son espectaculares como la combustión del gas al encender la cocina, el fuego que sale de la estufa para </w:t>
      </w:r>
      <w:proofErr w:type="spellStart"/>
      <w:r>
        <w:t>calefaccionarnos</w:t>
      </w:r>
      <w:proofErr w:type="spellEnd"/>
      <w:r>
        <w:t>, las explosiones que aparecen en las películas, el aumento del tamaño de la masa para hacer pan</w:t>
      </w:r>
      <w:r w:rsidR="00944601">
        <w:t>,</w:t>
      </w:r>
      <w:r>
        <w:t xml:space="preserve"> producto de la fermentación de un azúcar por la levadura, la oxidación de los metales que quedan expuestos al oxígeno y el agua, </w:t>
      </w:r>
      <w:proofErr w:type="spellStart"/>
      <w:r>
        <w:t>etc</w:t>
      </w:r>
      <w:proofErr w:type="spellEnd"/>
      <w:r>
        <w:t xml:space="preserve">, </w:t>
      </w:r>
      <w:proofErr w:type="spellStart"/>
      <w:r>
        <w:t>etc</w:t>
      </w:r>
      <w:proofErr w:type="gramStart"/>
      <w:r>
        <w:t>,etc</w:t>
      </w:r>
      <w:proofErr w:type="spellEnd"/>
      <w:proofErr w:type="gramEnd"/>
      <w:r>
        <w:t xml:space="preserve">. </w:t>
      </w:r>
    </w:p>
    <w:p w:rsidR="00315BFF" w:rsidRDefault="00315BFF" w:rsidP="000C33B3">
      <w:pPr>
        <w:jc w:val="both"/>
      </w:pPr>
    </w:p>
    <w:p w:rsidR="00315BFF" w:rsidRDefault="00315BFF" w:rsidP="000C33B3">
      <w:pPr>
        <w:jc w:val="both"/>
      </w:pPr>
      <w:r>
        <w:t xml:space="preserve">Hay otro sin fin de </w:t>
      </w:r>
      <w:r w:rsidR="00944601">
        <w:t>reacciones</w:t>
      </w:r>
      <w:r>
        <w:t xml:space="preserve"> químicas ocurriendo en el interior de nuestro organismo, nuestro funcionamiento se debe a estas reacciones que ocurren en cantidades de millones de ellas por cada segundo, en cada sistema, en cada órgano y en cada célula en todo momento. Tan sólo la acción de respirar  para poder obtener energía a partir de la molécula de glucosa, se produce por muchas reacciones químicas que están ocurriendo en este preciso momento.</w:t>
      </w:r>
    </w:p>
    <w:p w:rsidR="00315BFF" w:rsidRDefault="00315BFF" w:rsidP="000C33B3">
      <w:pPr>
        <w:jc w:val="both"/>
      </w:pPr>
    </w:p>
    <w:p w:rsidR="00315BFF" w:rsidRDefault="00315BFF" w:rsidP="000C33B3">
      <w:pPr>
        <w:jc w:val="both"/>
      </w:pPr>
      <w:r>
        <w:t xml:space="preserve">Durante las reacciones químicas las moléculas se pueden formar, unir, romper, transformar </w:t>
      </w:r>
      <w:proofErr w:type="spellStart"/>
      <w:r>
        <w:t>etc</w:t>
      </w:r>
      <w:proofErr w:type="spellEnd"/>
      <w:r>
        <w:t xml:space="preserve">,   pero siempre manteniendo como regla principal </w:t>
      </w:r>
      <w:r w:rsidR="00944601">
        <w:t xml:space="preserve">la ley de masas que establece que las cantidades de reactantes siempre debe ser igual a la cantidad de producto. </w:t>
      </w:r>
    </w:p>
    <w:p w:rsidR="00944601" w:rsidRDefault="00944601" w:rsidP="000C33B3">
      <w:pPr>
        <w:jc w:val="both"/>
      </w:pPr>
    </w:p>
    <w:p w:rsidR="00944601" w:rsidRDefault="00944601" w:rsidP="000C33B3">
      <w:pPr>
        <w:jc w:val="both"/>
      </w:pPr>
      <w:r>
        <w:t>Como las reacciones químicas son de naturaleza muy variada y ocurren a diferentes escalas y velocidades no podemos decir que todas las reacciones son iguales, es por ello que se hace necesario buscar la forma de cómo representarlas para poder explicar cómo ocurren y poder predecir cuál será el comportamiento de los átomos y moléculas involucradas en una reacción de este tipo, para ello nos valemos de la representación de una reacción por medio de una ecuación química.</w:t>
      </w:r>
    </w:p>
    <w:p w:rsidR="00944601" w:rsidRDefault="0064317B" w:rsidP="000C33B3">
      <w:pPr>
        <w:jc w:val="both"/>
      </w:pPr>
      <w:r>
        <w:rPr>
          <w:noProof/>
          <w:lang w:eastAsia="es-CL"/>
        </w:rPr>
        <w:drawing>
          <wp:anchor distT="0" distB="0" distL="114300" distR="114300" simplePos="0" relativeHeight="251663360" behindDoc="0" locked="0" layoutInCell="1" allowOverlap="1" wp14:anchorId="52D4826A" wp14:editId="3D9BFE4A">
            <wp:simplePos x="0" y="0"/>
            <wp:positionH relativeFrom="column">
              <wp:posOffset>4077335</wp:posOffset>
            </wp:positionH>
            <wp:positionV relativeFrom="paragraph">
              <wp:posOffset>27305</wp:posOffset>
            </wp:positionV>
            <wp:extent cx="2371725" cy="12344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725" cy="12344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60341" w:rsidRDefault="00944601" w:rsidP="00467683">
      <w:pPr>
        <w:jc w:val="both"/>
      </w:pPr>
      <w:r>
        <w:t xml:space="preserve">Las ecuaciones químicas nos indican los átomos y las moléculas involucradas en la reacción y las cantidades de cada uno de ellos, los que se necesita para que ocurra y lo que se obtiene al </w:t>
      </w:r>
      <w:r w:rsidR="0064317B">
        <w:t>ocurrir, de la siguiente manera:</w:t>
      </w:r>
    </w:p>
    <w:p w:rsidR="00F60341" w:rsidRDefault="000C33B3" w:rsidP="000C33B3">
      <w:pPr>
        <w:jc w:val="both"/>
      </w:pPr>
      <w:r>
        <w:lastRenderedPageBreak/>
        <w:t xml:space="preserve">En el lado derecho siempre vamos a tener los reactantes  (lo que se necesita para que la reacción ocurra), la flecha indica el transcurso de la reacción, se puede agregar información como la necesidad de temperatura, la liberación de energía, etc. Y en el lado derecho siempre vamos  a tener los productos (que es  lo que se forma o lo que se obtiene al ocurrir la reacción química), los números que acompañan a los elementos químicos o a las moléculas no serán estudiados por ahora, pero podemos decir que sólo se pude cambiar  o modificar los números “grandes” que se ubican delante de las moléculas o átomos. </w:t>
      </w:r>
    </w:p>
    <w:p w:rsidR="000C33B3" w:rsidRDefault="000C33B3" w:rsidP="000C33B3">
      <w:pPr>
        <w:jc w:val="both"/>
      </w:pPr>
    </w:p>
    <w:p w:rsidR="000C33B3" w:rsidRDefault="000C33B3" w:rsidP="000C33B3">
      <w:pPr>
        <w:jc w:val="both"/>
      </w:pPr>
      <w:r>
        <w:t>Como se mencionó anteriormente existe una gran cantidad de reacciones químicas diferentes, todas ellas se pueden clasificar en grupos de reacciones donde las más comunes se presentan en la siguiente tabla:</w:t>
      </w:r>
    </w:p>
    <w:p w:rsidR="00A479A0" w:rsidRDefault="00A479A0" w:rsidP="009D3B5D"/>
    <w:p w:rsidR="009D3B5D" w:rsidRPr="00110062" w:rsidRDefault="009D3B5D" w:rsidP="009D3B5D">
      <w:pPr>
        <w:rPr>
          <w:b/>
        </w:rPr>
      </w:pPr>
      <w:r w:rsidRPr="00110062">
        <w:rPr>
          <w:b/>
        </w:rPr>
        <w:t>TIPOS DE REACIONES QUÍMICAS</w:t>
      </w:r>
    </w:p>
    <w:p w:rsidR="009D3B5D" w:rsidRPr="00110062" w:rsidRDefault="009D3B5D" w:rsidP="009D3B5D">
      <w:pPr>
        <w:rPr>
          <w:b/>
        </w:rPr>
      </w:pPr>
    </w:p>
    <w:p w:rsidR="000C33B3" w:rsidRDefault="000C33B3" w:rsidP="009D3B5D">
      <w:pPr>
        <w:jc w:val="center"/>
      </w:pPr>
      <w:r>
        <w:rPr>
          <w:noProof/>
          <w:lang w:eastAsia="es-CL"/>
        </w:rPr>
        <w:drawing>
          <wp:inline distT="0" distB="0" distL="0" distR="0">
            <wp:extent cx="4043992" cy="2050146"/>
            <wp:effectExtent l="19050" t="0" r="0" b="0"/>
            <wp:docPr id="2" name="Imagen 2" descr="Tarea 6. Tipos de reacciones químicas. :: Ecologico-o-no-ec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ea 6. Tipos de reacciones químicas. :: Ecologico-o-no-ecologico"/>
                    <pic:cNvPicPr>
                      <a:picLocks noChangeAspect="1" noChangeArrowheads="1"/>
                    </pic:cNvPicPr>
                  </pic:nvPicPr>
                  <pic:blipFill>
                    <a:blip r:embed="rId10" cstate="print"/>
                    <a:srcRect/>
                    <a:stretch>
                      <a:fillRect/>
                    </a:stretch>
                  </pic:blipFill>
                  <pic:spPr bwMode="auto">
                    <a:xfrm>
                      <a:off x="0" y="0"/>
                      <a:ext cx="4045868" cy="2051097"/>
                    </a:xfrm>
                    <a:prstGeom prst="rect">
                      <a:avLst/>
                    </a:prstGeom>
                    <a:noFill/>
                    <a:ln w="9525">
                      <a:noFill/>
                      <a:miter lim="800000"/>
                      <a:headEnd/>
                      <a:tailEnd/>
                    </a:ln>
                  </pic:spPr>
                </pic:pic>
              </a:graphicData>
            </a:graphic>
          </wp:inline>
        </w:drawing>
      </w:r>
    </w:p>
    <w:p w:rsidR="009D3B5D" w:rsidRDefault="009D3B5D" w:rsidP="009D3B5D">
      <w:pPr>
        <w:jc w:val="center"/>
      </w:pPr>
    </w:p>
    <w:p w:rsidR="009D3B5D" w:rsidRDefault="009D3B5D" w:rsidP="00467683">
      <w:pPr>
        <w:pStyle w:val="Prrafodelista"/>
        <w:numPr>
          <w:ilvl w:val="0"/>
          <w:numId w:val="2"/>
        </w:numPr>
        <w:jc w:val="both"/>
      </w:pPr>
      <w:r w:rsidRPr="00110062">
        <w:rPr>
          <w:b/>
        </w:rPr>
        <w:t>Síntesis o combinación:</w:t>
      </w:r>
      <w:r>
        <w:t xml:space="preserve"> consiste en la unión de átomo o moléculas pequeñas para formar moléculas más grandes, ejemplos de ellas pueden ser la formación de sal de mesa  (</w:t>
      </w:r>
      <w:proofErr w:type="spellStart"/>
      <w:r>
        <w:t>NaCl</w:t>
      </w:r>
      <w:proofErr w:type="spellEnd"/>
      <w:r>
        <w:t>) a partir de cloro y sodio, la formación de agua, (H</w:t>
      </w:r>
      <w:r>
        <w:rPr>
          <w:vertAlign w:val="subscript"/>
        </w:rPr>
        <w:t>2</w:t>
      </w:r>
      <w:r>
        <w:t>O) a partir de hidrogeno y oxígeno, o la fotosíntesis (creación de moléculas de glucosa C</w:t>
      </w:r>
      <w:r>
        <w:rPr>
          <w:vertAlign w:val="subscript"/>
        </w:rPr>
        <w:t>6</w:t>
      </w:r>
      <w:r>
        <w:t>H</w:t>
      </w:r>
      <w:r>
        <w:rPr>
          <w:vertAlign w:val="subscript"/>
        </w:rPr>
        <w:t>12</w:t>
      </w:r>
      <w:r>
        <w:t>O</w:t>
      </w:r>
      <w:r>
        <w:rPr>
          <w:vertAlign w:val="subscript"/>
        </w:rPr>
        <w:t>6</w:t>
      </w:r>
      <w:r>
        <w:t>) a  partir de dióxido de carbono (CO</w:t>
      </w:r>
      <w:r>
        <w:rPr>
          <w:vertAlign w:val="subscript"/>
        </w:rPr>
        <w:t>2</w:t>
      </w:r>
      <w:r>
        <w:t>) y agua  (H</w:t>
      </w:r>
      <w:r>
        <w:rPr>
          <w:vertAlign w:val="subscript"/>
        </w:rPr>
        <w:t>2</w:t>
      </w:r>
      <w:r>
        <w:t>O).</w:t>
      </w:r>
    </w:p>
    <w:p w:rsidR="009D3B5D" w:rsidRDefault="009D3B5D" w:rsidP="009D3B5D">
      <w:pPr>
        <w:pStyle w:val="Prrafodelista"/>
        <w:numPr>
          <w:ilvl w:val="0"/>
          <w:numId w:val="2"/>
        </w:numPr>
        <w:jc w:val="both"/>
      </w:pPr>
      <w:r>
        <w:t xml:space="preserve">Las </w:t>
      </w:r>
      <w:r w:rsidRPr="00110062">
        <w:rPr>
          <w:b/>
        </w:rPr>
        <w:t>reacciones de descomposición</w:t>
      </w:r>
      <w:r>
        <w:t xml:space="preserve"> son todo lo contrario a las anteriores, en este caso las moléculas grandes o complejas se dividen en moléculas más pequeñas y sencillas, lo contrario de la fotosíntesis es la respiración celular (rompimiento de la molécula de glucosa (C</w:t>
      </w:r>
      <w:r>
        <w:rPr>
          <w:vertAlign w:val="subscript"/>
        </w:rPr>
        <w:t>6</w:t>
      </w:r>
      <w:r>
        <w:t>H</w:t>
      </w:r>
      <w:r>
        <w:rPr>
          <w:vertAlign w:val="subscript"/>
        </w:rPr>
        <w:t>12</w:t>
      </w:r>
      <w:r>
        <w:t>O</w:t>
      </w:r>
      <w:r>
        <w:rPr>
          <w:vertAlign w:val="subscript"/>
        </w:rPr>
        <w:t>6</w:t>
      </w:r>
      <w:r>
        <w:t>)</w:t>
      </w:r>
      <w:r>
        <w:rPr>
          <w:vertAlign w:val="subscript"/>
        </w:rPr>
        <w:t xml:space="preserve">  </w:t>
      </w:r>
      <w:r w:rsidR="003E21A0">
        <w:t>en presencia de oxigeno O</w:t>
      </w:r>
      <w:r w:rsidR="003E21A0">
        <w:rPr>
          <w:vertAlign w:val="subscript"/>
        </w:rPr>
        <w:t>2</w:t>
      </w:r>
      <w:r w:rsidR="003E21A0">
        <w:t xml:space="preserve"> en </w:t>
      </w:r>
      <w:r>
        <w:t>moléculas de dióxido de carbono (CO</w:t>
      </w:r>
      <w:r>
        <w:rPr>
          <w:vertAlign w:val="subscript"/>
        </w:rPr>
        <w:t>2</w:t>
      </w:r>
      <w:r>
        <w:t>)   y agua (H</w:t>
      </w:r>
      <w:r>
        <w:rPr>
          <w:vertAlign w:val="subscript"/>
        </w:rPr>
        <w:t>2</w:t>
      </w:r>
      <w:r>
        <w:t>O)) para obtener la energía que las células necesitan para funcionar.</w:t>
      </w:r>
    </w:p>
    <w:p w:rsidR="009D3B5D" w:rsidRDefault="009D3B5D" w:rsidP="009D3B5D">
      <w:pPr>
        <w:pStyle w:val="Prrafodelista"/>
      </w:pPr>
    </w:p>
    <w:p w:rsidR="009D3B5D" w:rsidRPr="00AA34BE" w:rsidRDefault="009D3B5D" w:rsidP="009D3B5D">
      <w:pPr>
        <w:pStyle w:val="Prrafodelista"/>
        <w:numPr>
          <w:ilvl w:val="0"/>
          <w:numId w:val="2"/>
        </w:numPr>
        <w:jc w:val="both"/>
      </w:pPr>
      <w:r>
        <w:t xml:space="preserve">Las </w:t>
      </w:r>
      <w:r w:rsidRPr="00110062">
        <w:rPr>
          <w:b/>
        </w:rPr>
        <w:t>reacciones de</w:t>
      </w:r>
      <w:r>
        <w:t xml:space="preserve"> </w:t>
      </w:r>
      <w:r w:rsidRPr="00110062">
        <w:rPr>
          <w:b/>
        </w:rPr>
        <w:t>desplazamiento o sustitución</w:t>
      </w:r>
      <w:r>
        <w:t xml:space="preserve"> corresponden a grupos de reacciones en donde hay intercambio de átomos o moléculas pequeñas dentro de moléculas </w:t>
      </w:r>
      <w:r w:rsidR="00110062">
        <w:t>más</w:t>
      </w:r>
      <w:r w:rsidR="00AA34BE">
        <w:t xml:space="preserve"> grandes</w:t>
      </w:r>
      <w:r w:rsidR="00110062">
        <w:t xml:space="preserve">, </w:t>
      </w:r>
      <w:r w:rsidR="00AA34BE">
        <w:t xml:space="preserve">un ejemplo de ellas es  </w:t>
      </w:r>
      <w:r w:rsidR="00AA34BE" w:rsidRPr="00AA34BE">
        <w:t xml:space="preserve">   </w:t>
      </w:r>
      <w:r w:rsidR="00AA34BE" w:rsidRPr="00AA34BE">
        <w:rPr>
          <w:color w:val="222222"/>
          <w:shd w:val="clear" w:color="auto" w:fill="FFFFFF"/>
        </w:rPr>
        <w:t>Cl</w:t>
      </w:r>
      <w:r w:rsidR="00AA34BE" w:rsidRPr="00AA34BE">
        <w:rPr>
          <w:color w:val="222222"/>
          <w:shd w:val="clear" w:color="auto" w:fill="FFFFFF"/>
          <w:vertAlign w:val="subscript"/>
        </w:rPr>
        <w:t>2</w:t>
      </w:r>
      <w:r w:rsidR="00AA34BE" w:rsidRPr="00AA34BE">
        <w:rPr>
          <w:color w:val="222222"/>
          <w:shd w:val="clear" w:color="auto" w:fill="FFFFFF"/>
        </w:rPr>
        <w:t> + 2NaBr → 2NaCl + Br</w:t>
      </w:r>
      <w:r w:rsidR="00AA34BE" w:rsidRPr="00AA34BE">
        <w:rPr>
          <w:color w:val="222222"/>
          <w:shd w:val="clear" w:color="auto" w:fill="FFFFFF"/>
          <w:vertAlign w:val="subscript"/>
        </w:rPr>
        <w:t>2</w:t>
      </w:r>
      <w:r w:rsidR="00AA34BE" w:rsidRPr="00AA34BE">
        <w:rPr>
          <w:color w:val="222222"/>
          <w:shd w:val="clear" w:color="auto" w:fill="FFFFFF"/>
        </w:rPr>
        <w:t xml:space="preserve">, donde podemos ver que el cloro toma al sodio que estaba unido con el bromo formando bromuro de sodio  dejando como resultado cloruro de </w:t>
      </w:r>
      <w:r w:rsidR="00110062" w:rsidRPr="00AA34BE">
        <w:rPr>
          <w:color w:val="222222"/>
          <w:shd w:val="clear" w:color="auto" w:fill="FFFFFF"/>
        </w:rPr>
        <w:t>sodio</w:t>
      </w:r>
      <w:r w:rsidR="00AA34BE" w:rsidRPr="00AA34BE">
        <w:rPr>
          <w:color w:val="222222"/>
          <w:shd w:val="clear" w:color="auto" w:fill="FFFFFF"/>
        </w:rPr>
        <w:t xml:space="preserve"> (sal de mesa) y bromo molecular, esto ocurre porque el cloro es mas electronegativo que el bromo por lo tanto es mas reactivo, esta reacción química ocurre en el agua de mar y es la responsable que podamos obtener sal de mesa a partir del agua salada de mares y océanos </w:t>
      </w:r>
    </w:p>
    <w:p w:rsidR="009D3B5D" w:rsidRPr="00AA34BE" w:rsidRDefault="009D3B5D" w:rsidP="009D3B5D">
      <w:pPr>
        <w:pStyle w:val="Prrafodelista"/>
      </w:pPr>
    </w:p>
    <w:p w:rsidR="00AA34BE" w:rsidRDefault="009D3B5D" w:rsidP="00AA34BE">
      <w:pPr>
        <w:pStyle w:val="Prrafodelista"/>
        <w:numPr>
          <w:ilvl w:val="0"/>
          <w:numId w:val="2"/>
        </w:numPr>
        <w:jc w:val="both"/>
      </w:pPr>
      <w:r w:rsidRPr="00AA34BE">
        <w:t xml:space="preserve"> </w:t>
      </w:r>
      <w:r w:rsidR="00AA34BE">
        <w:t xml:space="preserve">En las </w:t>
      </w:r>
      <w:r w:rsidR="00AA34BE" w:rsidRPr="00110062">
        <w:rPr>
          <w:b/>
        </w:rPr>
        <w:t>reacciones de intercambio</w:t>
      </w:r>
      <w:r w:rsidR="00AA34BE">
        <w:t xml:space="preserve"> las moléculas presentes en los reactantes se “desarman” totalmente y los átomos que las estaban formando ahora forman enlaces con átomos que estaban en otras moléculas, ocurriendo un reordenamiento de los átomos, ejemplo especifico de este tipo de reacciones lo veremos en las reacciones de neutralización.</w:t>
      </w:r>
    </w:p>
    <w:p w:rsidR="00AA34BE" w:rsidRDefault="00AA34BE" w:rsidP="00AA34BE">
      <w:pPr>
        <w:pStyle w:val="Prrafodelista"/>
      </w:pPr>
    </w:p>
    <w:p w:rsidR="009D3B5D" w:rsidRDefault="00AA34BE" w:rsidP="00AA34BE">
      <w:pPr>
        <w:pStyle w:val="Prrafodelista"/>
        <w:numPr>
          <w:ilvl w:val="0"/>
          <w:numId w:val="2"/>
        </w:numPr>
        <w:jc w:val="both"/>
      </w:pPr>
      <w:r w:rsidRPr="00110062">
        <w:rPr>
          <w:b/>
        </w:rPr>
        <w:t>Reacciones de neutralización,</w:t>
      </w:r>
      <w:r>
        <w:t xml:space="preserve"> corresponden a reacciones donde se juntan moléculas de ácidos con moléculas de bases, cada una de estas sustancias pierden todas sus características y propiedades y se transforman en sustancias totalmente distintas generalmente una tipo de sal más agua, ejemplo el ácido clorhídrico  (</w:t>
      </w:r>
      <w:proofErr w:type="spellStart"/>
      <w:r>
        <w:t>HCl</w:t>
      </w:r>
      <w:proofErr w:type="spellEnd"/>
      <w:r>
        <w:t>) es uno de los ácidos mas fuertes peligrosos y corrosivos que se pueden conseguir, cuando este ácido se</w:t>
      </w:r>
      <w:r w:rsidR="007F2671">
        <w:t xml:space="preserve"> mezcla con hidróxido de sodio (</w:t>
      </w:r>
      <w:proofErr w:type="spellStart"/>
      <w:r w:rsidR="007F2671">
        <w:t>NaOH</w:t>
      </w:r>
      <w:proofErr w:type="spellEnd"/>
      <w:r w:rsidR="007F2671">
        <w:t xml:space="preserve">) </w:t>
      </w:r>
      <w:r>
        <w:t>soda caustica</w:t>
      </w:r>
      <w:r w:rsidR="007F2671">
        <w:t xml:space="preserve"> una de las bases más fuertes y peligrosas que existen, ambas se transforman totalmente transformándose en  </w:t>
      </w:r>
      <w:proofErr w:type="spellStart"/>
      <w:r w:rsidR="007F2671">
        <w:t>NaCl</w:t>
      </w:r>
      <w:proofErr w:type="spellEnd"/>
      <w:r w:rsidR="007F2671">
        <w:t xml:space="preserve"> (sal de mesa) y agua (H</w:t>
      </w:r>
      <w:r w:rsidR="007F2671">
        <w:rPr>
          <w:vertAlign w:val="subscript"/>
        </w:rPr>
        <w:t>2</w:t>
      </w:r>
      <w:r w:rsidR="007F2671">
        <w:t>O), dos sustancias completamente inofensivas y distintas a las iniciales (el mismo ejemplo podemos usar para las reacciones de intercambio)</w:t>
      </w:r>
    </w:p>
    <w:p w:rsidR="007F2671" w:rsidRPr="00AA34BE" w:rsidRDefault="007F2671" w:rsidP="007F2671">
      <w:pPr>
        <w:pStyle w:val="Prrafodelista"/>
        <w:numPr>
          <w:ilvl w:val="0"/>
          <w:numId w:val="2"/>
        </w:numPr>
        <w:jc w:val="both"/>
      </w:pPr>
      <w:r w:rsidRPr="00110062">
        <w:rPr>
          <w:b/>
        </w:rPr>
        <w:t>Reacciones de precipitación</w:t>
      </w:r>
      <w:r>
        <w:t xml:space="preserve"> es donde a partir de dos sustancias o disoluciones acuosas o en estado líquido se obtiene como resultado un liquido y un sólido, el cual precipita al fondo del recipiente donde ocurre la reacción química </w:t>
      </w:r>
    </w:p>
    <w:p w:rsidR="009D3B5D" w:rsidRDefault="009D3B5D" w:rsidP="009D3B5D">
      <w:pPr>
        <w:jc w:val="both"/>
      </w:pPr>
    </w:p>
    <w:p w:rsidR="007F2671" w:rsidRDefault="007F2671" w:rsidP="007F2671">
      <w:pPr>
        <w:jc w:val="center"/>
      </w:pPr>
    </w:p>
    <w:p w:rsidR="009D3B5D" w:rsidRDefault="00A479A0" w:rsidP="007F2671">
      <w:pPr>
        <w:jc w:val="both"/>
      </w:pPr>
      <w:r>
        <w:rPr>
          <w:noProof/>
          <w:lang w:eastAsia="es-CL"/>
        </w:rPr>
        <w:lastRenderedPageBreak/>
        <w:drawing>
          <wp:anchor distT="0" distB="0" distL="114300" distR="114300" simplePos="0" relativeHeight="251661312" behindDoc="1" locked="0" layoutInCell="1" allowOverlap="1">
            <wp:simplePos x="0" y="0"/>
            <wp:positionH relativeFrom="column">
              <wp:posOffset>214630</wp:posOffset>
            </wp:positionH>
            <wp:positionV relativeFrom="paragraph">
              <wp:posOffset>45720</wp:posOffset>
            </wp:positionV>
            <wp:extent cx="3189605" cy="1431925"/>
            <wp:effectExtent l="19050" t="0" r="0" b="0"/>
            <wp:wrapTight wrapText="bothSides">
              <wp:wrapPolygon edited="0">
                <wp:start x="-129" y="0"/>
                <wp:lineTo x="-129" y="21265"/>
                <wp:lineTo x="21544" y="21265"/>
                <wp:lineTo x="21544" y="0"/>
                <wp:lineTo x="-129" y="0"/>
              </wp:wrapPolygon>
            </wp:wrapTight>
            <wp:docPr id="5" name="Imagen 5" descr="REACCIONES EN DISOLUCIÓN ACUOSA — Stee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CCIONES EN DISOLUCIÓN ACUOSA — Steemit"/>
                    <pic:cNvPicPr>
                      <a:picLocks noChangeAspect="1" noChangeArrowheads="1"/>
                    </pic:cNvPicPr>
                  </pic:nvPicPr>
                  <pic:blipFill>
                    <a:blip r:embed="rId11" cstate="print"/>
                    <a:srcRect/>
                    <a:stretch>
                      <a:fillRect/>
                    </a:stretch>
                  </pic:blipFill>
                  <pic:spPr bwMode="auto">
                    <a:xfrm>
                      <a:off x="0" y="0"/>
                      <a:ext cx="3189605" cy="1431925"/>
                    </a:xfrm>
                    <a:prstGeom prst="rect">
                      <a:avLst/>
                    </a:prstGeom>
                    <a:noFill/>
                    <a:ln w="9525">
                      <a:noFill/>
                      <a:miter lim="800000"/>
                      <a:headEnd/>
                      <a:tailEnd/>
                    </a:ln>
                  </pic:spPr>
                </pic:pic>
              </a:graphicData>
            </a:graphic>
          </wp:anchor>
        </w:drawing>
      </w:r>
      <w:r w:rsidR="007F2671">
        <w:t xml:space="preserve">Este tipo de reacciones químicas no son muy comunes de ver ya que no están ocurriendo a simple vista, pero podemos tomar como ejemplo una disolución de sulfato de cobre (vaso 1) mas una disolución de hidróxido de sodio (vaso 2), al mezclarse se comenzara a formar en el fondo del vaso una sustancia sólida llamada hidróxido de cobre (precipitado) </w:t>
      </w:r>
    </w:p>
    <w:p w:rsidR="007F2671" w:rsidRDefault="007F2671" w:rsidP="007F2671">
      <w:pPr>
        <w:jc w:val="both"/>
      </w:pPr>
    </w:p>
    <w:p w:rsidR="007F2671" w:rsidRDefault="007F2671" w:rsidP="007F2671">
      <w:pPr>
        <w:pStyle w:val="Prrafodelista"/>
        <w:numPr>
          <w:ilvl w:val="0"/>
          <w:numId w:val="2"/>
        </w:numPr>
        <w:jc w:val="both"/>
      </w:pPr>
      <w:r>
        <w:t xml:space="preserve">Las </w:t>
      </w:r>
      <w:r w:rsidRPr="00110062">
        <w:rPr>
          <w:b/>
        </w:rPr>
        <w:t>reacciones de oxido reducción</w:t>
      </w:r>
      <w:r>
        <w:t xml:space="preserve"> </w:t>
      </w:r>
      <w:r w:rsidRPr="005008F2">
        <w:rPr>
          <w:b/>
        </w:rPr>
        <w:t>o REDOX</w:t>
      </w:r>
      <w:r>
        <w:t xml:space="preserve"> son un grupo muy numeroso de reacciones químicas pero son complejas de describir ya que los que sucede en ellas además del intercambio o reordenamiento de átomos es el intercambio de electrones, lo que hace que algunas sustancias se oxiden y otras se reduzcan, ejemplos sencillos son la oxidación de un metal que esté en contacto con la humedad,  cuando las frutas como las manzanas o membrillos o las paltas cambian de color después que son cortadas producto del contacto con el oxigeno o </w:t>
      </w:r>
      <w:r w:rsidR="00A3418E">
        <w:t>el ingreso de oxigeno y la salida de CO</w:t>
      </w:r>
      <w:r w:rsidR="00A3418E">
        <w:rPr>
          <w:vertAlign w:val="subscript"/>
        </w:rPr>
        <w:t>2</w:t>
      </w:r>
      <w:r w:rsidR="00A3418E">
        <w:t xml:space="preserve"> que se produce en el intercambio gaseoso cuando respiramos, todos ellos son ejemplos de reacciones REDOX</w:t>
      </w:r>
    </w:p>
    <w:p w:rsidR="00A3418E" w:rsidRDefault="00A3418E" w:rsidP="00A3418E">
      <w:pPr>
        <w:pStyle w:val="Prrafodelista"/>
        <w:jc w:val="both"/>
      </w:pPr>
    </w:p>
    <w:p w:rsidR="00A3418E" w:rsidRDefault="00A3418E" w:rsidP="00A3418E">
      <w:pPr>
        <w:pStyle w:val="Prrafodelista"/>
        <w:numPr>
          <w:ilvl w:val="0"/>
          <w:numId w:val="2"/>
        </w:numPr>
        <w:jc w:val="both"/>
      </w:pPr>
      <w:r>
        <w:t xml:space="preserve">Las </w:t>
      </w:r>
      <w:r w:rsidRPr="00110062">
        <w:rPr>
          <w:b/>
        </w:rPr>
        <w:t xml:space="preserve">reacciones de combustión </w:t>
      </w:r>
      <w:r>
        <w:t xml:space="preserve">las asociamos generalmente  a la quema de algún tipo de combustible, como la leña, aserrín, gas licuado, carbón </w:t>
      </w:r>
      <w:proofErr w:type="spellStart"/>
      <w:r>
        <w:t>etc</w:t>
      </w:r>
      <w:proofErr w:type="spellEnd"/>
      <w:r>
        <w:t>, donde lo que sucede es la reacción entre un combustible (leña) en presencia de oxigeno para obtener como resultado CO</w:t>
      </w:r>
      <w:r>
        <w:rPr>
          <w:vertAlign w:val="subscript"/>
        </w:rPr>
        <w:t>2</w:t>
      </w:r>
      <w:r>
        <w:t xml:space="preserve"> (dióxido de carbono) y H</w:t>
      </w:r>
      <w:r>
        <w:rPr>
          <w:vertAlign w:val="subscript"/>
        </w:rPr>
        <w:t>2</w:t>
      </w:r>
      <w:r>
        <w:t xml:space="preserve">O  (agua), independiente del combustible que se utilice ya sea bencina, gas metano, butano, petróleo </w:t>
      </w:r>
      <w:proofErr w:type="spellStart"/>
      <w:r>
        <w:t>diesel</w:t>
      </w:r>
      <w:proofErr w:type="spellEnd"/>
      <w:r>
        <w:t xml:space="preserve">, </w:t>
      </w:r>
      <w:proofErr w:type="spellStart"/>
      <w:r>
        <w:t>etc</w:t>
      </w:r>
      <w:proofErr w:type="spellEnd"/>
      <w:r>
        <w:t>, siempre se obtendrá como resultado CO</w:t>
      </w:r>
      <w:r>
        <w:rPr>
          <w:vertAlign w:val="subscript"/>
        </w:rPr>
        <w:t>2</w:t>
      </w:r>
      <w:r>
        <w:t xml:space="preserve"> + H</w:t>
      </w:r>
      <w:r>
        <w:rPr>
          <w:vertAlign w:val="subscript"/>
        </w:rPr>
        <w:t>2</w:t>
      </w:r>
      <w:r>
        <w:t xml:space="preserve">O (y algunas otras sustancias en forma de gases), al interior de nuestras células también suceden reacciones de combustión cuando “ocupamos” la energía contenida en los alimentos mediante la respiración celular. </w:t>
      </w:r>
    </w:p>
    <w:p w:rsidR="00BB2784" w:rsidRDefault="00BB2784" w:rsidP="00A479A0">
      <w:pPr>
        <w:jc w:val="both"/>
      </w:pPr>
    </w:p>
    <w:p w:rsidR="00A479A0" w:rsidRPr="00830459" w:rsidRDefault="00A479A0" w:rsidP="00A479A0">
      <w:pPr>
        <w:jc w:val="both"/>
        <w:rPr>
          <w:b/>
        </w:rPr>
      </w:pPr>
      <w:r w:rsidRPr="00830459">
        <w:rPr>
          <w:b/>
        </w:rPr>
        <w:t>Actividades:</w:t>
      </w:r>
    </w:p>
    <w:p w:rsidR="00A479A0" w:rsidRDefault="00A479A0" w:rsidP="00830459">
      <w:pPr>
        <w:jc w:val="both"/>
      </w:pPr>
      <w:r>
        <w:t xml:space="preserve">Responde las preguntas que se presenta a continuación </w:t>
      </w:r>
    </w:p>
    <w:p w:rsidR="00A479A0" w:rsidRPr="00110062" w:rsidRDefault="00A479A0" w:rsidP="00A479A0">
      <w:pPr>
        <w:pStyle w:val="Prrafodelista"/>
        <w:numPr>
          <w:ilvl w:val="0"/>
          <w:numId w:val="3"/>
        </w:numPr>
        <w:jc w:val="both"/>
        <w:rPr>
          <w:b/>
        </w:rPr>
      </w:pPr>
      <w:r w:rsidRPr="00110062">
        <w:rPr>
          <w:b/>
        </w:rPr>
        <w:t xml:space="preserve">Subraya 10 conceptos que no conozcas de la guía y escribe su significado </w:t>
      </w:r>
    </w:p>
    <w:tbl>
      <w:tblPr>
        <w:tblStyle w:val="Tablaconcuadrcula"/>
        <w:tblW w:w="0" w:type="auto"/>
        <w:tblLook w:val="04A0" w:firstRow="1" w:lastRow="0" w:firstColumn="1" w:lastColumn="0" w:noHBand="0" w:noVBand="1"/>
      </w:tblPr>
      <w:tblGrid>
        <w:gridCol w:w="3085"/>
        <w:gridCol w:w="6801"/>
      </w:tblGrid>
      <w:tr w:rsidR="00A479A0" w:rsidTr="00A479A0">
        <w:tc>
          <w:tcPr>
            <w:tcW w:w="3085" w:type="dxa"/>
          </w:tcPr>
          <w:p w:rsidR="00A479A0" w:rsidRPr="00110062" w:rsidRDefault="00110062" w:rsidP="00A479A0">
            <w:pPr>
              <w:jc w:val="both"/>
              <w:rPr>
                <w:b/>
              </w:rPr>
            </w:pPr>
            <w:r w:rsidRPr="00110062">
              <w:rPr>
                <w:b/>
              </w:rPr>
              <w:t xml:space="preserve">CONCEPTO </w:t>
            </w:r>
          </w:p>
        </w:tc>
        <w:tc>
          <w:tcPr>
            <w:tcW w:w="6801" w:type="dxa"/>
          </w:tcPr>
          <w:p w:rsidR="00A479A0" w:rsidRPr="00110062" w:rsidRDefault="00110062" w:rsidP="00A479A0">
            <w:pPr>
              <w:jc w:val="both"/>
              <w:rPr>
                <w:b/>
              </w:rPr>
            </w:pPr>
            <w:r w:rsidRPr="00110062">
              <w:rPr>
                <w:b/>
              </w:rPr>
              <w:t xml:space="preserve">SIGNIFICADO </w:t>
            </w:r>
          </w:p>
        </w:tc>
      </w:tr>
      <w:tr w:rsidR="00A479A0" w:rsidTr="0064317B">
        <w:trPr>
          <w:trHeight w:val="244"/>
        </w:trPr>
        <w:tc>
          <w:tcPr>
            <w:tcW w:w="3085" w:type="dxa"/>
          </w:tcPr>
          <w:p w:rsidR="00A479A0" w:rsidRPr="0064317B" w:rsidRDefault="00A479A0" w:rsidP="0064317B">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r w:rsidR="00A479A0" w:rsidTr="00A479A0">
        <w:tc>
          <w:tcPr>
            <w:tcW w:w="3085" w:type="dxa"/>
          </w:tcPr>
          <w:p w:rsidR="00A479A0" w:rsidRPr="0064317B" w:rsidRDefault="00A479A0" w:rsidP="00A479A0">
            <w:pPr>
              <w:pStyle w:val="Prrafodelista"/>
              <w:numPr>
                <w:ilvl w:val="0"/>
                <w:numId w:val="7"/>
              </w:numPr>
              <w:jc w:val="both"/>
            </w:pPr>
          </w:p>
        </w:tc>
        <w:tc>
          <w:tcPr>
            <w:tcW w:w="6801" w:type="dxa"/>
          </w:tcPr>
          <w:p w:rsidR="00A479A0" w:rsidRDefault="00A479A0" w:rsidP="00A479A0">
            <w:pPr>
              <w:jc w:val="both"/>
            </w:pPr>
          </w:p>
        </w:tc>
      </w:tr>
    </w:tbl>
    <w:p w:rsidR="00A479A0" w:rsidRDefault="00A479A0" w:rsidP="00A479A0">
      <w:pPr>
        <w:jc w:val="both"/>
      </w:pPr>
    </w:p>
    <w:p w:rsidR="00A479A0" w:rsidRPr="00110062" w:rsidRDefault="00A479A0" w:rsidP="00110062">
      <w:pPr>
        <w:pStyle w:val="Prrafodelista"/>
        <w:numPr>
          <w:ilvl w:val="0"/>
          <w:numId w:val="3"/>
        </w:numPr>
        <w:jc w:val="both"/>
        <w:rPr>
          <w:b/>
        </w:rPr>
      </w:pPr>
      <w:r w:rsidRPr="00110062">
        <w:rPr>
          <w:b/>
        </w:rPr>
        <w:t xml:space="preserve">Aparte de los ejemplos que aparecen en la guía nombra y describe cuatro reacciones químicas que ocurran en tu entorno </w:t>
      </w:r>
      <w:r w:rsidR="00830459" w:rsidRPr="00110062">
        <w:rPr>
          <w:b/>
        </w:rPr>
        <w:t>(Guíate por el ejemplo)</w:t>
      </w:r>
    </w:p>
    <w:p w:rsidR="00A479A0" w:rsidRDefault="00A479A0" w:rsidP="00A479A0">
      <w:pPr>
        <w:jc w:val="both"/>
      </w:pPr>
    </w:p>
    <w:tbl>
      <w:tblPr>
        <w:tblStyle w:val="Tablaconcuadrcula"/>
        <w:tblW w:w="0" w:type="auto"/>
        <w:tblLook w:val="04A0" w:firstRow="1" w:lastRow="0" w:firstColumn="1" w:lastColumn="0" w:noHBand="0" w:noVBand="1"/>
      </w:tblPr>
      <w:tblGrid>
        <w:gridCol w:w="3369"/>
        <w:gridCol w:w="6524"/>
      </w:tblGrid>
      <w:tr w:rsidR="00A479A0" w:rsidTr="00A479A0">
        <w:tc>
          <w:tcPr>
            <w:tcW w:w="3369" w:type="dxa"/>
          </w:tcPr>
          <w:p w:rsidR="00A479A0" w:rsidRPr="00830459" w:rsidRDefault="00830459" w:rsidP="00A479A0">
            <w:pPr>
              <w:jc w:val="both"/>
              <w:rPr>
                <w:b/>
              </w:rPr>
            </w:pPr>
            <w:r w:rsidRPr="00830459">
              <w:rPr>
                <w:b/>
              </w:rPr>
              <w:t>R</w:t>
            </w:r>
            <w:r w:rsidR="00A479A0" w:rsidRPr="00830459">
              <w:rPr>
                <w:b/>
              </w:rPr>
              <w:t xml:space="preserve">eacción química </w:t>
            </w:r>
          </w:p>
        </w:tc>
        <w:tc>
          <w:tcPr>
            <w:tcW w:w="6524" w:type="dxa"/>
          </w:tcPr>
          <w:p w:rsidR="00A479A0" w:rsidRPr="00830459" w:rsidRDefault="00830459" w:rsidP="00A479A0">
            <w:pPr>
              <w:jc w:val="both"/>
              <w:rPr>
                <w:b/>
              </w:rPr>
            </w:pPr>
            <w:r w:rsidRPr="00830459">
              <w:rPr>
                <w:b/>
              </w:rPr>
              <w:t>D</w:t>
            </w:r>
            <w:r w:rsidR="00A479A0" w:rsidRPr="00830459">
              <w:rPr>
                <w:b/>
              </w:rPr>
              <w:t xml:space="preserve">escripción </w:t>
            </w:r>
          </w:p>
        </w:tc>
      </w:tr>
      <w:tr w:rsidR="00A479A0" w:rsidTr="00830459">
        <w:tc>
          <w:tcPr>
            <w:tcW w:w="3369" w:type="dxa"/>
            <w:shd w:val="clear" w:color="auto" w:fill="FFFF99"/>
          </w:tcPr>
          <w:p w:rsidR="00A479A0" w:rsidRDefault="00A479A0" w:rsidP="00A479A0">
            <w:pPr>
              <w:jc w:val="both"/>
            </w:pPr>
          </w:p>
          <w:p w:rsidR="00A479A0" w:rsidRDefault="00110062" w:rsidP="00A479A0">
            <w:pPr>
              <w:jc w:val="both"/>
            </w:pPr>
            <w:r>
              <w:t>Ejemplo:</w:t>
            </w:r>
          </w:p>
          <w:p w:rsidR="00A479A0" w:rsidRPr="00110062" w:rsidRDefault="00110062" w:rsidP="00110062">
            <w:pPr>
              <w:jc w:val="center"/>
              <w:rPr>
                <w:i/>
              </w:rPr>
            </w:pPr>
            <w:r w:rsidRPr="00110062">
              <w:rPr>
                <w:i/>
              </w:rPr>
              <w:t>Oxidación de un clavo</w:t>
            </w:r>
          </w:p>
        </w:tc>
        <w:tc>
          <w:tcPr>
            <w:tcW w:w="6524" w:type="dxa"/>
            <w:shd w:val="clear" w:color="auto" w:fill="FBD4B4" w:themeFill="accent6" w:themeFillTint="66"/>
          </w:tcPr>
          <w:p w:rsidR="00A479A0" w:rsidRPr="005008F2" w:rsidRDefault="00110062" w:rsidP="005008F2">
            <w:pPr>
              <w:jc w:val="both"/>
              <w:rPr>
                <w:i/>
              </w:rPr>
            </w:pPr>
            <w:r w:rsidRPr="005008F2">
              <w:rPr>
                <w:i/>
              </w:rPr>
              <w:t xml:space="preserve">El hierro del clavo </w:t>
            </w:r>
            <w:r w:rsidR="005008F2" w:rsidRPr="005008F2">
              <w:rPr>
                <w:i/>
              </w:rPr>
              <w:t>reacciona</w:t>
            </w:r>
            <w:r w:rsidRPr="005008F2">
              <w:rPr>
                <w:i/>
              </w:rPr>
              <w:t xml:space="preserve"> con el </w:t>
            </w:r>
            <w:r w:rsidR="005008F2" w:rsidRPr="005008F2">
              <w:rPr>
                <w:i/>
              </w:rPr>
              <w:t>oxígeno</w:t>
            </w:r>
            <w:r w:rsidRPr="005008F2">
              <w:rPr>
                <w:i/>
              </w:rPr>
              <w:t xml:space="preserve"> presente en el aire y forman </w:t>
            </w:r>
            <w:r w:rsidR="005008F2" w:rsidRPr="005008F2">
              <w:rPr>
                <w:i/>
              </w:rPr>
              <w:t>óxido</w:t>
            </w:r>
            <w:r w:rsidRPr="005008F2">
              <w:rPr>
                <w:i/>
              </w:rPr>
              <w:t xml:space="preserve"> de hierro, </w:t>
            </w:r>
            <w:r w:rsidR="005008F2" w:rsidRPr="005008F2">
              <w:rPr>
                <w:i/>
              </w:rPr>
              <w:t>durante el proceso los átomos de hierro pasan electrones a los átomos de oxigeno ( Reacción de óxido reducción o REDOX)</w:t>
            </w:r>
          </w:p>
        </w:tc>
      </w:tr>
      <w:tr w:rsidR="00A479A0" w:rsidTr="00A479A0">
        <w:tc>
          <w:tcPr>
            <w:tcW w:w="3369" w:type="dxa"/>
          </w:tcPr>
          <w:p w:rsidR="00A479A0" w:rsidRDefault="00A479A0" w:rsidP="00A479A0">
            <w:pPr>
              <w:jc w:val="both"/>
            </w:pPr>
          </w:p>
          <w:p w:rsidR="00A479A0" w:rsidRDefault="00830459" w:rsidP="00A479A0">
            <w:pPr>
              <w:jc w:val="both"/>
            </w:pPr>
            <w:r>
              <w:t>1.</w:t>
            </w:r>
          </w:p>
          <w:p w:rsidR="00A479A0" w:rsidRDefault="00A479A0" w:rsidP="00A479A0">
            <w:pPr>
              <w:jc w:val="both"/>
            </w:pPr>
          </w:p>
        </w:tc>
        <w:tc>
          <w:tcPr>
            <w:tcW w:w="6524" w:type="dxa"/>
          </w:tcPr>
          <w:p w:rsidR="00A479A0" w:rsidRDefault="00A479A0" w:rsidP="00A479A0">
            <w:pPr>
              <w:jc w:val="both"/>
            </w:pPr>
          </w:p>
        </w:tc>
      </w:tr>
      <w:tr w:rsidR="00A479A0" w:rsidTr="00A479A0">
        <w:tc>
          <w:tcPr>
            <w:tcW w:w="3369" w:type="dxa"/>
          </w:tcPr>
          <w:p w:rsidR="00A479A0" w:rsidRDefault="00A479A0" w:rsidP="00A479A0">
            <w:pPr>
              <w:jc w:val="both"/>
            </w:pPr>
          </w:p>
          <w:p w:rsidR="00A479A0" w:rsidRDefault="00830459" w:rsidP="00A479A0">
            <w:pPr>
              <w:jc w:val="both"/>
            </w:pPr>
            <w:r>
              <w:t>2.</w:t>
            </w:r>
          </w:p>
          <w:p w:rsidR="00A479A0" w:rsidRDefault="00A479A0" w:rsidP="00A479A0">
            <w:pPr>
              <w:jc w:val="both"/>
            </w:pPr>
          </w:p>
        </w:tc>
        <w:tc>
          <w:tcPr>
            <w:tcW w:w="6524" w:type="dxa"/>
          </w:tcPr>
          <w:p w:rsidR="00A479A0" w:rsidRDefault="00A479A0" w:rsidP="00A479A0">
            <w:pPr>
              <w:jc w:val="both"/>
            </w:pPr>
          </w:p>
        </w:tc>
      </w:tr>
      <w:tr w:rsidR="00A479A0" w:rsidTr="00A479A0">
        <w:tc>
          <w:tcPr>
            <w:tcW w:w="3369" w:type="dxa"/>
          </w:tcPr>
          <w:p w:rsidR="00A479A0" w:rsidRDefault="00A479A0" w:rsidP="00A479A0">
            <w:pPr>
              <w:jc w:val="both"/>
            </w:pPr>
          </w:p>
          <w:p w:rsidR="00A479A0" w:rsidRDefault="00830459" w:rsidP="00A479A0">
            <w:pPr>
              <w:jc w:val="both"/>
            </w:pPr>
            <w:r>
              <w:t>3.</w:t>
            </w:r>
          </w:p>
          <w:p w:rsidR="00A479A0" w:rsidRDefault="00A479A0" w:rsidP="00A479A0">
            <w:pPr>
              <w:jc w:val="both"/>
            </w:pPr>
          </w:p>
        </w:tc>
        <w:tc>
          <w:tcPr>
            <w:tcW w:w="6524" w:type="dxa"/>
          </w:tcPr>
          <w:p w:rsidR="00A479A0" w:rsidRDefault="00A479A0" w:rsidP="00A479A0">
            <w:pPr>
              <w:jc w:val="both"/>
            </w:pPr>
          </w:p>
        </w:tc>
      </w:tr>
      <w:tr w:rsidR="00A479A0" w:rsidTr="00A479A0">
        <w:tc>
          <w:tcPr>
            <w:tcW w:w="3369" w:type="dxa"/>
          </w:tcPr>
          <w:p w:rsidR="00A479A0" w:rsidRDefault="00A479A0" w:rsidP="00A479A0">
            <w:pPr>
              <w:jc w:val="both"/>
            </w:pPr>
          </w:p>
          <w:p w:rsidR="00A479A0" w:rsidRDefault="00830459" w:rsidP="00A479A0">
            <w:pPr>
              <w:jc w:val="both"/>
            </w:pPr>
            <w:r>
              <w:t>4.</w:t>
            </w:r>
          </w:p>
          <w:p w:rsidR="00A479A0" w:rsidRDefault="00A479A0" w:rsidP="00A479A0">
            <w:pPr>
              <w:jc w:val="both"/>
            </w:pPr>
          </w:p>
        </w:tc>
        <w:tc>
          <w:tcPr>
            <w:tcW w:w="6524" w:type="dxa"/>
          </w:tcPr>
          <w:p w:rsidR="00A479A0" w:rsidRDefault="00A479A0" w:rsidP="00A479A0">
            <w:pPr>
              <w:jc w:val="both"/>
            </w:pPr>
          </w:p>
        </w:tc>
      </w:tr>
    </w:tbl>
    <w:p w:rsidR="003E21A0" w:rsidRDefault="003E21A0" w:rsidP="00A479A0">
      <w:pPr>
        <w:jc w:val="both"/>
      </w:pPr>
    </w:p>
    <w:p w:rsidR="003E21A0" w:rsidRDefault="0064317B" w:rsidP="00110062">
      <w:pPr>
        <w:pStyle w:val="Prrafodelista"/>
        <w:numPr>
          <w:ilvl w:val="0"/>
          <w:numId w:val="3"/>
        </w:numPr>
        <w:jc w:val="both"/>
        <w:rPr>
          <w:b/>
        </w:rPr>
      </w:pPr>
      <w:r>
        <w:rPr>
          <w:b/>
        </w:rPr>
        <w:lastRenderedPageBreak/>
        <w:t>Términos pareados.</w:t>
      </w:r>
      <w:r w:rsidR="003E21A0" w:rsidRPr="00110062">
        <w:rPr>
          <w:b/>
        </w:rPr>
        <w:t xml:space="preserve"> Según las descripciones de los tipos de reacciones químicas </w:t>
      </w:r>
      <w:r>
        <w:rPr>
          <w:b/>
        </w:rPr>
        <w:t>relaciónalas correctamente con la ecuación que las representa ( sobra una ecuación)</w:t>
      </w:r>
    </w:p>
    <w:p w:rsidR="0064317B" w:rsidRDefault="0064317B" w:rsidP="0064317B">
      <w:pPr>
        <w:pStyle w:val="Prrafodelista"/>
        <w:jc w:val="both"/>
        <w:rPr>
          <w:b/>
        </w:rPr>
      </w:pPr>
    </w:p>
    <w:p w:rsidR="0064317B" w:rsidRPr="00110062" w:rsidRDefault="0064317B" w:rsidP="0064317B">
      <w:pPr>
        <w:pStyle w:val="Prrafodelista"/>
        <w:jc w:val="both"/>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709"/>
        <w:gridCol w:w="4820"/>
      </w:tblGrid>
      <w:tr w:rsidR="0064317B" w:rsidTr="0064317B">
        <w:tc>
          <w:tcPr>
            <w:tcW w:w="4644" w:type="dxa"/>
          </w:tcPr>
          <w:p w:rsidR="0064317B" w:rsidRPr="0064317B" w:rsidRDefault="0064317B" w:rsidP="0064317B">
            <w:pPr>
              <w:ind w:left="360"/>
              <w:jc w:val="center"/>
              <w:rPr>
                <w:b/>
                <w:sz w:val="20"/>
              </w:rPr>
            </w:pPr>
            <w:r w:rsidRPr="0064317B">
              <w:rPr>
                <w:b/>
                <w:sz w:val="20"/>
              </w:rPr>
              <w:t>DESCRIPCIONES DE UNA REACCIÓN QCA.</w:t>
            </w:r>
          </w:p>
        </w:tc>
        <w:tc>
          <w:tcPr>
            <w:tcW w:w="709" w:type="dxa"/>
          </w:tcPr>
          <w:p w:rsidR="0064317B" w:rsidRPr="0064317B" w:rsidRDefault="0064317B" w:rsidP="0064317B">
            <w:pPr>
              <w:jc w:val="center"/>
              <w:rPr>
                <w:b/>
                <w:sz w:val="20"/>
              </w:rPr>
            </w:pPr>
          </w:p>
        </w:tc>
        <w:tc>
          <w:tcPr>
            <w:tcW w:w="4820" w:type="dxa"/>
          </w:tcPr>
          <w:p w:rsidR="0064317B" w:rsidRPr="0064317B" w:rsidRDefault="0064317B" w:rsidP="0064317B">
            <w:pPr>
              <w:jc w:val="center"/>
              <w:rPr>
                <w:b/>
                <w:sz w:val="20"/>
              </w:rPr>
            </w:pPr>
            <w:r w:rsidRPr="0064317B">
              <w:rPr>
                <w:b/>
                <w:sz w:val="20"/>
              </w:rPr>
              <w:t>ECUACIÓN</w:t>
            </w:r>
          </w:p>
        </w:tc>
      </w:tr>
      <w:tr w:rsidR="0064317B" w:rsidTr="0064317B">
        <w:tc>
          <w:tcPr>
            <w:tcW w:w="4644" w:type="dxa"/>
          </w:tcPr>
          <w:p w:rsidR="0064317B" w:rsidRPr="0064317B" w:rsidRDefault="0064317B" w:rsidP="0064317B">
            <w:pPr>
              <w:pStyle w:val="Prrafodelista"/>
              <w:jc w:val="both"/>
            </w:pPr>
          </w:p>
          <w:p w:rsidR="0064317B" w:rsidRPr="0064317B" w:rsidRDefault="0064317B" w:rsidP="0064317B">
            <w:pPr>
              <w:pStyle w:val="Prrafodelista"/>
              <w:numPr>
                <w:ilvl w:val="0"/>
                <w:numId w:val="9"/>
              </w:numPr>
              <w:jc w:val="both"/>
            </w:pPr>
            <w:r w:rsidRPr="0064317B">
              <w:rPr>
                <w:b/>
              </w:rPr>
              <w:t>Formación de la molécula de agua a partir de hidrógeno y oxígeno</w:t>
            </w:r>
          </w:p>
          <w:p w:rsidR="0064317B" w:rsidRDefault="0064317B" w:rsidP="003E21A0">
            <w:pPr>
              <w:jc w:val="both"/>
            </w:pPr>
          </w:p>
          <w:p w:rsidR="0064317B" w:rsidRDefault="0064317B" w:rsidP="003E21A0">
            <w:pPr>
              <w:jc w:val="both"/>
            </w:pPr>
          </w:p>
        </w:tc>
        <w:tc>
          <w:tcPr>
            <w:tcW w:w="709" w:type="dxa"/>
          </w:tcPr>
          <w:p w:rsidR="0064317B" w:rsidRDefault="0064317B">
            <w:pPr>
              <w:spacing w:after="200" w:line="276" w:lineRule="auto"/>
            </w:pPr>
          </w:p>
          <w:p w:rsidR="0064317B" w:rsidRDefault="0064317B">
            <w:pPr>
              <w:spacing w:after="200" w:line="276" w:lineRule="auto"/>
            </w:pPr>
          </w:p>
          <w:p w:rsidR="0064317B" w:rsidRDefault="0064317B" w:rsidP="005008F2">
            <w:pPr>
              <w:jc w:val="both"/>
            </w:pPr>
          </w:p>
        </w:tc>
        <w:tc>
          <w:tcPr>
            <w:tcW w:w="4820" w:type="dxa"/>
          </w:tcPr>
          <w:p w:rsidR="0064317B" w:rsidRDefault="0064317B" w:rsidP="0064317B">
            <w:pPr>
              <w:spacing w:after="200" w:line="276" w:lineRule="auto"/>
            </w:pPr>
          </w:p>
          <w:p w:rsidR="0064317B" w:rsidRDefault="0064317B" w:rsidP="0064317B">
            <w:pPr>
              <w:spacing w:after="200" w:line="276" w:lineRule="auto"/>
            </w:pPr>
            <w:r>
              <w:t xml:space="preserve">       ___    </w:t>
            </w:r>
            <w:proofErr w:type="spellStart"/>
            <w:r w:rsidRPr="0064317B">
              <w:rPr>
                <w:b/>
              </w:rPr>
              <w:t>HCl</w:t>
            </w:r>
            <w:proofErr w:type="spellEnd"/>
            <w:r w:rsidRPr="0064317B">
              <w:rPr>
                <w:b/>
              </w:rPr>
              <w:t xml:space="preserve">   +  </w:t>
            </w:r>
            <w:proofErr w:type="spellStart"/>
            <w:r w:rsidRPr="0064317B">
              <w:rPr>
                <w:b/>
              </w:rPr>
              <w:t>NaOH</w:t>
            </w:r>
            <w:proofErr w:type="spellEnd"/>
            <w:r w:rsidRPr="0064317B">
              <w:rPr>
                <w:b/>
              </w:rPr>
              <w:t xml:space="preserve">  </w:t>
            </w:r>
            <w:r w:rsidRPr="0064317B">
              <w:rPr>
                <w:b/>
              </w:rPr>
              <w:sym w:font="Wingdings" w:char="F0E0"/>
            </w:r>
            <w:r w:rsidRPr="0064317B">
              <w:rPr>
                <w:b/>
              </w:rPr>
              <w:t xml:space="preserve"> </w:t>
            </w:r>
            <w:proofErr w:type="spellStart"/>
            <w:r w:rsidRPr="0064317B">
              <w:rPr>
                <w:b/>
              </w:rPr>
              <w:t>NaCl</w:t>
            </w:r>
            <w:proofErr w:type="spellEnd"/>
            <w:r w:rsidRPr="0064317B">
              <w:rPr>
                <w:b/>
              </w:rPr>
              <w:t xml:space="preserve">  +  H</w:t>
            </w:r>
            <w:r w:rsidRPr="0064317B">
              <w:rPr>
                <w:b/>
                <w:sz w:val="28"/>
                <w:vertAlign w:val="subscript"/>
              </w:rPr>
              <w:t>2</w:t>
            </w:r>
            <w:r w:rsidRPr="0064317B">
              <w:rPr>
                <w:b/>
              </w:rPr>
              <w:t>O</w:t>
            </w:r>
          </w:p>
          <w:p w:rsidR="0064317B" w:rsidRDefault="0064317B" w:rsidP="005008F2">
            <w:pPr>
              <w:jc w:val="both"/>
            </w:pPr>
          </w:p>
        </w:tc>
      </w:tr>
      <w:tr w:rsidR="0064317B" w:rsidTr="0064317B">
        <w:tc>
          <w:tcPr>
            <w:tcW w:w="4644" w:type="dxa"/>
          </w:tcPr>
          <w:p w:rsidR="0064317B" w:rsidRPr="0064317B" w:rsidRDefault="0064317B" w:rsidP="0064317B">
            <w:pPr>
              <w:pStyle w:val="Prrafodelista"/>
              <w:numPr>
                <w:ilvl w:val="0"/>
                <w:numId w:val="9"/>
              </w:numPr>
              <w:jc w:val="both"/>
              <w:rPr>
                <w:b/>
              </w:rPr>
            </w:pPr>
            <w:r w:rsidRPr="0064317B">
              <w:rPr>
                <w:b/>
              </w:rPr>
              <w:t xml:space="preserve">Rompimiento de la molécula de glucosa en presencia de oxígeno </w:t>
            </w:r>
          </w:p>
        </w:tc>
        <w:tc>
          <w:tcPr>
            <w:tcW w:w="709" w:type="dxa"/>
          </w:tcPr>
          <w:p w:rsidR="0064317B" w:rsidRDefault="0064317B" w:rsidP="005008F2">
            <w:pPr>
              <w:jc w:val="both"/>
              <w:rPr>
                <w:b/>
              </w:rPr>
            </w:pPr>
          </w:p>
          <w:p w:rsidR="0064317B" w:rsidRDefault="0064317B" w:rsidP="005008F2">
            <w:pPr>
              <w:jc w:val="both"/>
              <w:rPr>
                <w:b/>
              </w:rPr>
            </w:pPr>
          </w:p>
          <w:p w:rsidR="0064317B" w:rsidRPr="005008F2" w:rsidRDefault="0064317B" w:rsidP="005008F2">
            <w:pPr>
              <w:jc w:val="both"/>
              <w:rPr>
                <w:b/>
              </w:rPr>
            </w:pPr>
          </w:p>
        </w:tc>
        <w:tc>
          <w:tcPr>
            <w:tcW w:w="4820" w:type="dxa"/>
          </w:tcPr>
          <w:p w:rsidR="0064317B" w:rsidRDefault="0064317B" w:rsidP="00987F3F">
            <w:pPr>
              <w:spacing w:after="200" w:line="276" w:lineRule="auto"/>
            </w:pPr>
            <w:r>
              <w:t xml:space="preserve">       ___     </w:t>
            </w:r>
            <w:r w:rsidRPr="0064317B">
              <w:rPr>
                <w:b/>
              </w:rPr>
              <w:t>2H</w:t>
            </w:r>
            <w:r w:rsidRPr="0064317B">
              <w:rPr>
                <w:b/>
                <w:sz w:val="28"/>
                <w:vertAlign w:val="subscript"/>
              </w:rPr>
              <w:t>2</w:t>
            </w:r>
            <w:r w:rsidRPr="0064317B">
              <w:rPr>
                <w:b/>
              </w:rPr>
              <w:t xml:space="preserve">  + O</w:t>
            </w:r>
            <w:r w:rsidRPr="0064317B">
              <w:rPr>
                <w:b/>
                <w:sz w:val="28"/>
                <w:vertAlign w:val="subscript"/>
              </w:rPr>
              <w:t>2</w:t>
            </w:r>
            <w:r w:rsidRPr="0064317B">
              <w:rPr>
                <w:b/>
                <w:sz w:val="28"/>
              </w:rPr>
              <w:t xml:space="preserve"> </w:t>
            </w:r>
            <w:r w:rsidRPr="0064317B">
              <w:rPr>
                <w:b/>
              </w:rPr>
              <w:t xml:space="preserve"> </w:t>
            </w:r>
            <w:r w:rsidRPr="0064317B">
              <w:rPr>
                <w:b/>
              </w:rPr>
              <w:sym w:font="Wingdings" w:char="F0E0"/>
            </w:r>
            <w:r w:rsidRPr="0064317B">
              <w:rPr>
                <w:b/>
              </w:rPr>
              <w:t xml:space="preserve">  2H</w:t>
            </w:r>
            <w:r w:rsidRPr="0064317B">
              <w:rPr>
                <w:b/>
                <w:sz w:val="28"/>
                <w:vertAlign w:val="subscript"/>
              </w:rPr>
              <w:t>2</w:t>
            </w:r>
            <w:r w:rsidRPr="0064317B">
              <w:rPr>
                <w:b/>
              </w:rPr>
              <w:t>O</w:t>
            </w:r>
          </w:p>
          <w:p w:rsidR="0064317B" w:rsidRDefault="0064317B" w:rsidP="00987F3F">
            <w:pPr>
              <w:jc w:val="both"/>
            </w:pPr>
          </w:p>
        </w:tc>
      </w:tr>
      <w:tr w:rsidR="0064317B" w:rsidTr="0064317B">
        <w:tc>
          <w:tcPr>
            <w:tcW w:w="4644" w:type="dxa"/>
          </w:tcPr>
          <w:p w:rsidR="0064317B" w:rsidRPr="0064317B" w:rsidRDefault="0064317B" w:rsidP="0064317B">
            <w:pPr>
              <w:pStyle w:val="Prrafodelista"/>
              <w:jc w:val="both"/>
            </w:pPr>
          </w:p>
          <w:p w:rsidR="0064317B" w:rsidRPr="0064317B" w:rsidRDefault="0064317B" w:rsidP="0064317B">
            <w:pPr>
              <w:pStyle w:val="Prrafodelista"/>
              <w:numPr>
                <w:ilvl w:val="0"/>
                <w:numId w:val="9"/>
              </w:numPr>
              <w:jc w:val="both"/>
            </w:pPr>
            <w:r w:rsidRPr="0064317B">
              <w:rPr>
                <w:b/>
              </w:rPr>
              <w:t>Neutralización de ácido clorhídrico con hidróxido de sodio</w:t>
            </w:r>
          </w:p>
          <w:p w:rsidR="0064317B" w:rsidRDefault="0064317B" w:rsidP="003E21A0">
            <w:pPr>
              <w:jc w:val="both"/>
            </w:pPr>
          </w:p>
          <w:p w:rsidR="0064317B" w:rsidRDefault="0064317B" w:rsidP="003E21A0">
            <w:pPr>
              <w:jc w:val="both"/>
            </w:pPr>
          </w:p>
        </w:tc>
        <w:tc>
          <w:tcPr>
            <w:tcW w:w="709" w:type="dxa"/>
          </w:tcPr>
          <w:p w:rsidR="0064317B" w:rsidRDefault="0064317B">
            <w:pPr>
              <w:spacing w:after="200" w:line="276" w:lineRule="auto"/>
            </w:pPr>
          </w:p>
          <w:p w:rsidR="0064317B" w:rsidRDefault="0064317B">
            <w:pPr>
              <w:spacing w:after="200" w:line="276" w:lineRule="auto"/>
            </w:pPr>
          </w:p>
          <w:p w:rsidR="0064317B" w:rsidRDefault="0064317B" w:rsidP="005008F2">
            <w:pPr>
              <w:jc w:val="both"/>
            </w:pPr>
          </w:p>
        </w:tc>
        <w:tc>
          <w:tcPr>
            <w:tcW w:w="4820" w:type="dxa"/>
          </w:tcPr>
          <w:p w:rsidR="0064317B" w:rsidRDefault="0064317B" w:rsidP="0064317B">
            <w:pPr>
              <w:jc w:val="both"/>
              <w:rPr>
                <w:b/>
              </w:rPr>
            </w:pPr>
            <w:r>
              <w:rPr>
                <w:b/>
              </w:rPr>
              <w:t xml:space="preserve">       ___      </w:t>
            </w:r>
            <w:r>
              <w:rPr>
                <w:b/>
              </w:rPr>
              <w:t>CH</w:t>
            </w:r>
            <w:r w:rsidRPr="00793C65">
              <w:rPr>
                <w:b/>
                <w:sz w:val="28"/>
                <w:vertAlign w:val="subscript"/>
              </w:rPr>
              <w:t>4</w:t>
            </w:r>
            <w:r w:rsidRPr="00793C65">
              <w:rPr>
                <w:b/>
                <w:sz w:val="36"/>
                <w:vertAlign w:val="subscript"/>
              </w:rPr>
              <w:t xml:space="preserve"> </w:t>
            </w:r>
            <w:r w:rsidRPr="00793C65">
              <w:rPr>
                <w:b/>
                <w:sz w:val="28"/>
                <w:vertAlign w:val="subscript"/>
              </w:rPr>
              <w:t xml:space="preserve">  </w:t>
            </w:r>
            <w:r>
              <w:rPr>
                <w:b/>
              </w:rPr>
              <w:t>+   2O</w:t>
            </w:r>
            <w:r w:rsidRPr="00793C65">
              <w:rPr>
                <w:b/>
                <w:sz w:val="28"/>
                <w:vertAlign w:val="subscript"/>
              </w:rPr>
              <w:t xml:space="preserve">2 </w:t>
            </w:r>
            <w:r>
              <w:rPr>
                <w:b/>
              </w:rPr>
              <w:t xml:space="preserve">  </w:t>
            </w:r>
            <w:r w:rsidRPr="005008F2">
              <w:rPr>
                <w:b/>
              </w:rPr>
              <w:sym w:font="Wingdings" w:char="F0E0"/>
            </w:r>
            <w:r>
              <w:rPr>
                <w:b/>
              </w:rPr>
              <w:t xml:space="preserve">  CO</w:t>
            </w:r>
            <w:r w:rsidRPr="00793C65">
              <w:rPr>
                <w:b/>
                <w:sz w:val="28"/>
                <w:vertAlign w:val="subscript"/>
              </w:rPr>
              <w:t xml:space="preserve">2 </w:t>
            </w:r>
            <w:r>
              <w:rPr>
                <w:b/>
              </w:rPr>
              <w:t xml:space="preserve">  + 2H</w:t>
            </w:r>
            <w:r w:rsidRPr="00793C65">
              <w:rPr>
                <w:b/>
                <w:sz w:val="28"/>
                <w:vertAlign w:val="subscript"/>
              </w:rPr>
              <w:t>2</w:t>
            </w:r>
            <w:r>
              <w:rPr>
                <w:b/>
              </w:rPr>
              <w:t>O</w:t>
            </w:r>
          </w:p>
          <w:p w:rsidR="0064317B" w:rsidRDefault="0064317B" w:rsidP="0064317B">
            <w:pPr>
              <w:spacing w:after="200" w:line="276" w:lineRule="auto"/>
            </w:pPr>
          </w:p>
          <w:p w:rsidR="0064317B" w:rsidRDefault="0064317B" w:rsidP="0064317B">
            <w:pPr>
              <w:spacing w:after="200" w:line="276" w:lineRule="auto"/>
            </w:pPr>
            <w:r>
              <w:t xml:space="preserve">       ___       </w:t>
            </w:r>
            <w:r w:rsidRPr="0064317B">
              <w:rPr>
                <w:b/>
              </w:rPr>
              <w:t>C</w:t>
            </w:r>
            <w:r w:rsidRPr="0064317B">
              <w:rPr>
                <w:b/>
                <w:sz w:val="28"/>
                <w:vertAlign w:val="subscript"/>
              </w:rPr>
              <w:t>6</w:t>
            </w:r>
            <w:r w:rsidRPr="0064317B">
              <w:rPr>
                <w:b/>
              </w:rPr>
              <w:t>H</w:t>
            </w:r>
            <w:r w:rsidRPr="0064317B">
              <w:rPr>
                <w:b/>
                <w:sz w:val="28"/>
                <w:vertAlign w:val="subscript"/>
              </w:rPr>
              <w:t>12</w:t>
            </w:r>
            <w:r w:rsidRPr="0064317B">
              <w:rPr>
                <w:b/>
              </w:rPr>
              <w:t>O</w:t>
            </w:r>
            <w:r w:rsidRPr="0064317B">
              <w:rPr>
                <w:b/>
                <w:sz w:val="28"/>
                <w:vertAlign w:val="subscript"/>
              </w:rPr>
              <w:t>6</w:t>
            </w:r>
            <w:r w:rsidRPr="0064317B">
              <w:rPr>
                <w:b/>
              </w:rPr>
              <w:t xml:space="preserve">  +  6O</w:t>
            </w:r>
            <w:r w:rsidRPr="0064317B">
              <w:rPr>
                <w:b/>
                <w:sz w:val="28"/>
                <w:vertAlign w:val="subscript"/>
              </w:rPr>
              <w:t>2</w:t>
            </w:r>
            <w:r w:rsidRPr="0064317B">
              <w:rPr>
                <w:b/>
              </w:rPr>
              <w:t xml:space="preserve">  </w:t>
            </w:r>
            <w:r w:rsidRPr="0064317B">
              <w:rPr>
                <w:b/>
              </w:rPr>
              <w:sym w:font="Wingdings" w:char="F0E0"/>
            </w:r>
            <w:r w:rsidRPr="0064317B">
              <w:rPr>
                <w:b/>
              </w:rPr>
              <w:t xml:space="preserve"> 6CO</w:t>
            </w:r>
            <w:r w:rsidRPr="0064317B">
              <w:rPr>
                <w:b/>
                <w:sz w:val="28"/>
                <w:vertAlign w:val="subscript"/>
              </w:rPr>
              <w:t>2</w:t>
            </w:r>
            <w:r w:rsidRPr="0064317B">
              <w:rPr>
                <w:b/>
              </w:rPr>
              <w:t xml:space="preserve">  + 6H</w:t>
            </w:r>
            <w:r w:rsidRPr="0064317B">
              <w:rPr>
                <w:b/>
                <w:sz w:val="28"/>
                <w:vertAlign w:val="subscript"/>
              </w:rPr>
              <w:t>2</w:t>
            </w:r>
            <w:r w:rsidRPr="0064317B">
              <w:rPr>
                <w:b/>
              </w:rPr>
              <w:t>O</w:t>
            </w:r>
          </w:p>
          <w:p w:rsidR="0064317B" w:rsidRDefault="0064317B" w:rsidP="005008F2">
            <w:pPr>
              <w:jc w:val="both"/>
            </w:pPr>
          </w:p>
        </w:tc>
      </w:tr>
    </w:tbl>
    <w:p w:rsidR="003E21A0" w:rsidRDefault="003E21A0" w:rsidP="003E21A0">
      <w:pPr>
        <w:jc w:val="both"/>
      </w:pPr>
    </w:p>
    <w:p w:rsidR="003E21A0" w:rsidRDefault="00110062" w:rsidP="00110062">
      <w:pPr>
        <w:pStyle w:val="Prrafodelista"/>
        <w:numPr>
          <w:ilvl w:val="0"/>
          <w:numId w:val="3"/>
        </w:numPr>
        <w:jc w:val="both"/>
        <w:rPr>
          <w:b/>
        </w:rPr>
      </w:pPr>
      <w:r w:rsidRPr="00110062">
        <w:rPr>
          <w:b/>
        </w:rPr>
        <w:t>I</w:t>
      </w:r>
      <w:r w:rsidR="003E21A0" w:rsidRPr="00110062">
        <w:rPr>
          <w:b/>
        </w:rPr>
        <w:t>nvestiga y explica (en el texto de biología de primero medio hay información)</w:t>
      </w:r>
    </w:p>
    <w:p w:rsidR="0064317B" w:rsidRDefault="0064317B" w:rsidP="0064317B">
      <w:pPr>
        <w:jc w:val="both"/>
        <w:rPr>
          <w:b/>
        </w:rPr>
      </w:pPr>
    </w:p>
    <w:p w:rsidR="0064317B" w:rsidRPr="00CA31C6" w:rsidRDefault="0064317B" w:rsidP="0064317B">
      <w:pPr>
        <w:jc w:val="both"/>
        <w:rPr>
          <w:b/>
          <w:i/>
        </w:rPr>
      </w:pPr>
      <w:r w:rsidRPr="00CA31C6">
        <w:rPr>
          <w:b/>
          <w:i/>
        </w:rPr>
        <w:t xml:space="preserve">Se sugiere ver </w:t>
      </w:r>
      <w:r w:rsidR="00CA31C6" w:rsidRPr="00CA31C6">
        <w:rPr>
          <w:b/>
          <w:i/>
        </w:rPr>
        <w:t>los</w:t>
      </w:r>
      <w:r w:rsidRPr="00CA31C6">
        <w:rPr>
          <w:b/>
          <w:i/>
        </w:rPr>
        <w:t xml:space="preserve"> siguiente</w:t>
      </w:r>
      <w:r w:rsidR="00CA31C6" w:rsidRPr="00CA31C6">
        <w:rPr>
          <w:b/>
          <w:i/>
        </w:rPr>
        <w:t>s</w:t>
      </w:r>
      <w:r w:rsidRPr="00CA31C6">
        <w:rPr>
          <w:b/>
          <w:i/>
        </w:rPr>
        <w:t xml:space="preserve"> video</w:t>
      </w:r>
      <w:r w:rsidR="00CA31C6" w:rsidRPr="00CA31C6">
        <w:rPr>
          <w:b/>
          <w:i/>
        </w:rPr>
        <w:t>s</w:t>
      </w:r>
      <w:r w:rsidRPr="00CA31C6">
        <w:rPr>
          <w:b/>
          <w:i/>
        </w:rPr>
        <w:t xml:space="preserve"> que te explica</w:t>
      </w:r>
      <w:r w:rsidR="00A9580F">
        <w:rPr>
          <w:b/>
          <w:i/>
        </w:rPr>
        <w:t>n</w:t>
      </w:r>
      <w:r w:rsidRPr="00CA31C6">
        <w:rPr>
          <w:b/>
          <w:i/>
        </w:rPr>
        <w:t xml:space="preserve"> la fotosíntesis </w:t>
      </w:r>
      <w:r w:rsidR="00CA31C6" w:rsidRPr="00CA31C6">
        <w:rPr>
          <w:b/>
          <w:i/>
        </w:rPr>
        <w:t>y la respiración celular</w:t>
      </w:r>
    </w:p>
    <w:p w:rsidR="00CA31C6" w:rsidRDefault="00CA31C6" w:rsidP="0064317B">
      <w:pPr>
        <w:jc w:val="both"/>
        <w:rPr>
          <w:b/>
        </w:rPr>
      </w:pPr>
      <w:r>
        <w:rPr>
          <w:noProof/>
          <w:lang w:eastAsia="es-CL"/>
        </w:rPr>
        <w:drawing>
          <wp:anchor distT="0" distB="0" distL="114300" distR="114300" simplePos="0" relativeHeight="251665408" behindDoc="0" locked="0" layoutInCell="1" allowOverlap="1" wp14:anchorId="77A1DCBF" wp14:editId="179E7C28">
            <wp:simplePos x="0" y="0"/>
            <wp:positionH relativeFrom="column">
              <wp:posOffset>5026660</wp:posOffset>
            </wp:positionH>
            <wp:positionV relativeFrom="paragraph">
              <wp:posOffset>26670</wp:posOffset>
            </wp:positionV>
            <wp:extent cx="1192530" cy="8534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3547" t="11218" r="39846" b="16716"/>
                    <a:stretch/>
                  </pic:blipFill>
                  <pic:spPr bwMode="auto">
                    <a:xfrm>
                      <a:off x="0" y="0"/>
                      <a:ext cx="1192530" cy="853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31C6" w:rsidRDefault="00CA31C6" w:rsidP="0064317B">
      <w:pPr>
        <w:jc w:val="both"/>
      </w:pPr>
      <w:r>
        <w:rPr>
          <w:b/>
        </w:rPr>
        <w:t xml:space="preserve">Fotosíntesis: </w:t>
      </w:r>
      <w:hyperlink r:id="rId13" w:history="1">
        <w:r>
          <w:rPr>
            <w:rStyle w:val="Hipervnculo"/>
          </w:rPr>
          <w:t>https://www.youtube.com/watch?v=vBGGVU2DIDo&amp;t=3s</w:t>
        </w:r>
      </w:hyperlink>
    </w:p>
    <w:p w:rsidR="00CA31C6" w:rsidRDefault="00CA31C6" w:rsidP="0064317B">
      <w:pPr>
        <w:jc w:val="both"/>
      </w:pPr>
    </w:p>
    <w:p w:rsidR="00CA31C6" w:rsidRDefault="00CA31C6" w:rsidP="0064317B">
      <w:pPr>
        <w:jc w:val="both"/>
        <w:rPr>
          <w:b/>
        </w:rPr>
      </w:pPr>
    </w:p>
    <w:p w:rsidR="00CA31C6" w:rsidRDefault="00CA31C6" w:rsidP="0064317B">
      <w:pPr>
        <w:jc w:val="both"/>
        <w:rPr>
          <w:b/>
        </w:rPr>
      </w:pPr>
    </w:p>
    <w:p w:rsidR="00CA31C6" w:rsidRDefault="00CA31C6" w:rsidP="0064317B">
      <w:pPr>
        <w:jc w:val="both"/>
      </w:pPr>
      <w:r>
        <w:rPr>
          <w:noProof/>
          <w:lang w:eastAsia="es-CL"/>
        </w:rPr>
        <w:drawing>
          <wp:anchor distT="0" distB="0" distL="114300" distR="114300" simplePos="0" relativeHeight="251664384" behindDoc="0" locked="0" layoutInCell="1" allowOverlap="1" wp14:anchorId="6AEE2ED2" wp14:editId="4E8729FF">
            <wp:simplePos x="0" y="0"/>
            <wp:positionH relativeFrom="column">
              <wp:posOffset>5026660</wp:posOffset>
            </wp:positionH>
            <wp:positionV relativeFrom="paragraph">
              <wp:posOffset>88265</wp:posOffset>
            </wp:positionV>
            <wp:extent cx="1189990" cy="89598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4308" t="10398" r="38845" b="13427"/>
                    <a:stretch/>
                  </pic:blipFill>
                  <pic:spPr bwMode="auto">
                    <a:xfrm>
                      <a:off x="0" y="0"/>
                      <a:ext cx="1189990"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 xml:space="preserve">Respiración celular: </w:t>
      </w:r>
      <w:hyperlink r:id="rId15" w:history="1">
        <w:r>
          <w:rPr>
            <w:rStyle w:val="Hipervnculo"/>
          </w:rPr>
          <w:t>https://www.youtube.com/watch?v=1aaaL2Csx5U&amp;t=29s</w:t>
        </w:r>
      </w:hyperlink>
    </w:p>
    <w:p w:rsidR="00CA31C6" w:rsidRDefault="00CA31C6" w:rsidP="0064317B">
      <w:pPr>
        <w:jc w:val="both"/>
      </w:pPr>
    </w:p>
    <w:p w:rsidR="00CA31C6" w:rsidRPr="0064317B" w:rsidRDefault="00CA31C6" w:rsidP="0064317B">
      <w:pPr>
        <w:jc w:val="both"/>
        <w:rPr>
          <w:b/>
        </w:rPr>
      </w:pPr>
    </w:p>
    <w:p w:rsidR="003E21A0" w:rsidRDefault="003E21A0" w:rsidP="003E21A0">
      <w:pPr>
        <w:pStyle w:val="Prrafodelista"/>
        <w:numPr>
          <w:ilvl w:val="0"/>
          <w:numId w:val="6"/>
        </w:numPr>
        <w:jc w:val="both"/>
      </w:pPr>
      <w:r>
        <w:t>¿Cuál es la importancia de la fotosíntesis para nu</w:t>
      </w:r>
      <w:r w:rsidR="00467683">
        <w:t>estro planeta y los seres vivos</w:t>
      </w:r>
      <w:r>
        <w:t>?</w:t>
      </w:r>
    </w:p>
    <w:p w:rsidR="003E21A0" w:rsidRDefault="003E21A0" w:rsidP="003E21A0">
      <w:pPr>
        <w:jc w:val="both"/>
      </w:pPr>
    </w:p>
    <w:p w:rsidR="003E21A0" w:rsidRDefault="003E21A0" w:rsidP="003E21A0">
      <w:pPr>
        <w:jc w:val="both"/>
      </w:pPr>
    </w:p>
    <w:p w:rsidR="003E21A0" w:rsidRDefault="003E21A0" w:rsidP="003E21A0">
      <w:pPr>
        <w:jc w:val="both"/>
      </w:pPr>
    </w:p>
    <w:p w:rsidR="003E21A0" w:rsidRDefault="003E21A0" w:rsidP="003E21A0">
      <w:pPr>
        <w:jc w:val="both"/>
      </w:pPr>
    </w:p>
    <w:p w:rsidR="003E21A0" w:rsidRDefault="003E21A0" w:rsidP="003E21A0">
      <w:pPr>
        <w:pStyle w:val="Prrafodelista"/>
        <w:numPr>
          <w:ilvl w:val="0"/>
          <w:numId w:val="6"/>
        </w:numPr>
        <w:jc w:val="both"/>
      </w:pPr>
      <w:r>
        <w:t>¿Cuál es la importancia de  la respiración celular para los seres vivos?</w:t>
      </w:r>
      <w:bookmarkStart w:id="0" w:name="_GoBack"/>
      <w:bookmarkEnd w:id="0"/>
    </w:p>
    <w:sectPr w:rsidR="003E21A0" w:rsidSect="00110062">
      <w:pgSz w:w="12240" w:h="20160" w:code="5"/>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E14960"/>
    <w:multiLevelType w:val="hybridMultilevel"/>
    <w:tmpl w:val="14E8631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336632A"/>
    <w:multiLevelType w:val="hybridMultilevel"/>
    <w:tmpl w:val="1F1CD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51B05D9"/>
    <w:multiLevelType w:val="hybridMultilevel"/>
    <w:tmpl w:val="A770DD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986843"/>
    <w:multiLevelType w:val="hybridMultilevel"/>
    <w:tmpl w:val="17A0C5B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2442123"/>
    <w:multiLevelType w:val="hybridMultilevel"/>
    <w:tmpl w:val="4C94220A"/>
    <w:lvl w:ilvl="0" w:tplc="DB4A5B0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90D588A"/>
    <w:multiLevelType w:val="hybridMultilevel"/>
    <w:tmpl w:val="C1D478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9520A9E"/>
    <w:multiLevelType w:val="hybridMultilevel"/>
    <w:tmpl w:val="E9F26EE8"/>
    <w:lvl w:ilvl="0" w:tplc="41FA703E">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F2C19FB"/>
    <w:multiLevelType w:val="hybridMultilevel"/>
    <w:tmpl w:val="7972A8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F60341"/>
    <w:rsid w:val="000C33B3"/>
    <w:rsid w:val="000E007E"/>
    <w:rsid w:val="00110062"/>
    <w:rsid w:val="00250839"/>
    <w:rsid w:val="00315BFF"/>
    <w:rsid w:val="003E21A0"/>
    <w:rsid w:val="00467683"/>
    <w:rsid w:val="005008F2"/>
    <w:rsid w:val="0064317B"/>
    <w:rsid w:val="00793C65"/>
    <w:rsid w:val="00797BF6"/>
    <w:rsid w:val="007F2671"/>
    <w:rsid w:val="00830459"/>
    <w:rsid w:val="00944601"/>
    <w:rsid w:val="009D3B5D"/>
    <w:rsid w:val="00A3418E"/>
    <w:rsid w:val="00A479A0"/>
    <w:rsid w:val="00A9580F"/>
    <w:rsid w:val="00AA34BE"/>
    <w:rsid w:val="00B90812"/>
    <w:rsid w:val="00BB2784"/>
    <w:rsid w:val="00CA31C6"/>
    <w:rsid w:val="00F60341"/>
    <w:rsid w:val="00FF7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41"/>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60341"/>
    <w:pPr>
      <w:spacing w:after="0" w:line="240" w:lineRule="auto"/>
    </w:pPr>
    <w:rPr>
      <w:lang w:val="es-CL"/>
    </w:rPr>
  </w:style>
  <w:style w:type="character" w:customStyle="1" w:styleId="SinespaciadoCar">
    <w:name w:val="Sin espaciado Car"/>
    <w:link w:val="Sinespaciado"/>
    <w:uiPriority w:val="1"/>
    <w:rsid w:val="00F60341"/>
    <w:rPr>
      <w:lang w:val="es-CL"/>
    </w:rPr>
  </w:style>
  <w:style w:type="paragraph" w:styleId="Textodeglobo">
    <w:name w:val="Balloon Text"/>
    <w:basedOn w:val="Normal"/>
    <w:link w:val="TextodegloboCar"/>
    <w:uiPriority w:val="99"/>
    <w:semiHidden/>
    <w:unhideWhenUsed/>
    <w:rsid w:val="000C33B3"/>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3B3"/>
    <w:rPr>
      <w:rFonts w:ascii="Tahoma" w:eastAsia="Times New Roman" w:hAnsi="Tahoma" w:cs="Tahoma"/>
      <w:sz w:val="16"/>
      <w:szCs w:val="16"/>
      <w:lang w:val="es-CL" w:eastAsia="es-ES"/>
    </w:rPr>
  </w:style>
  <w:style w:type="paragraph" w:styleId="Prrafodelista">
    <w:name w:val="List Paragraph"/>
    <w:basedOn w:val="Normal"/>
    <w:uiPriority w:val="34"/>
    <w:qFormat/>
    <w:rsid w:val="009D3B5D"/>
    <w:pPr>
      <w:ind w:left="720"/>
      <w:contextualSpacing/>
    </w:pPr>
  </w:style>
  <w:style w:type="table" w:styleId="Tablaconcuadrcula">
    <w:name w:val="Table Grid"/>
    <w:basedOn w:val="Tablanormal"/>
    <w:uiPriority w:val="59"/>
    <w:rsid w:val="00A4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A31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vBGGVU2DIDo&amp;t=3s"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www.youtube.com/watch?v=1aaaL2Csx5U&amp;t=29s"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46D69-F9CF-4C85-80F4-6218FE60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1665</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6</cp:revision>
  <dcterms:created xsi:type="dcterms:W3CDTF">2020-05-21T00:09:00Z</dcterms:created>
  <dcterms:modified xsi:type="dcterms:W3CDTF">2020-05-22T16:37:00Z</dcterms:modified>
</cp:coreProperties>
</file>